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E318D">
      <w:pPr>
        <w:pStyle w:val="a3"/>
        <w:divId w:val="441648741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44164874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E31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E31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65001108</w:t>
            </w:r>
          </w:p>
        </w:tc>
        <w:tc>
          <w:tcPr>
            <w:tcW w:w="0" w:type="auto"/>
            <w:vAlign w:val="center"/>
            <w:hideMark/>
          </w:tcPr>
          <w:p w:rsidR="00000000" w:rsidRDefault="003E318D">
            <w:pPr>
              <w:rPr>
                <w:rFonts w:eastAsia="Times New Roman"/>
              </w:rPr>
            </w:pPr>
          </w:p>
        </w:tc>
      </w:tr>
      <w:tr w:rsidR="00000000">
        <w:trPr>
          <w:divId w:val="44164874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E31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E31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E318D">
            <w:pPr>
              <w:rPr>
                <w:rFonts w:eastAsia="Times New Roman"/>
              </w:rPr>
            </w:pPr>
          </w:p>
        </w:tc>
      </w:tr>
      <w:tr w:rsidR="00000000">
        <w:trPr>
          <w:divId w:val="44164874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E31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3E31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64961237</w:t>
            </w:r>
          </w:p>
        </w:tc>
        <w:tc>
          <w:tcPr>
            <w:tcW w:w="0" w:type="auto"/>
            <w:vAlign w:val="center"/>
            <w:hideMark/>
          </w:tcPr>
          <w:p w:rsidR="00000000" w:rsidRDefault="003E318D">
            <w:pPr>
              <w:rPr>
                <w:rFonts w:eastAsia="Times New Roman"/>
              </w:rPr>
            </w:pPr>
          </w:p>
        </w:tc>
      </w:tr>
      <w:tr w:rsidR="00000000">
        <w:trPr>
          <w:divId w:val="44164874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E31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E31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E31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4164874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E31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E31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E31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E318D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"Абрау - Дюрсо" ИНН 7727620673 (акция 1-02-12500-A / ISIN RU000A0JS5T7)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E31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31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318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687099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31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</w:t>
            </w:r>
            <w:r>
              <w:rPr>
                <w:rFonts w:eastAsia="Times New Roman"/>
              </w:rPr>
              <w:t>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318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31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318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31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31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05 мая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31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31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апреля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31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318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3E318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14"/>
        <w:gridCol w:w="161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3E31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E31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E31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E31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E31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E31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E31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E31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E31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31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687099X17947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31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"Абрау - Дюрсо"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31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1-02-12500-A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31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августа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31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31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ABDU/02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31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RU000A0JS5T7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31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"РДЦ ПАРИТЕТ"</w:t>
            </w:r>
          </w:p>
        </w:tc>
      </w:tr>
    </w:tbl>
    <w:p w:rsidR="00000000" w:rsidRDefault="003E318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86"/>
        <w:gridCol w:w="356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E31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31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31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04 мая 2022 г. 14:00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31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31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мая 2022 г. 18:00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31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31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31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31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31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31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E318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31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31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31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31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31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31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Публичное акционерное общество "Абрау-Дюрсо", 117186, г. Москва, Севас</w:t>
            </w:r>
            <w:r>
              <w:rPr>
                <w:rFonts w:eastAsia="Times New Roman"/>
              </w:rPr>
              <w:br/>
              <w:t>топольский про</w:t>
            </w:r>
            <w:r>
              <w:rPr>
                <w:rFonts w:eastAsia="Times New Roman"/>
              </w:rPr>
              <w:t>спект, дом 43А, корпус 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31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31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3E318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5"/>
        <w:gridCol w:w="6863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3E31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E318D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E318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E318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31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31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Определение количественного состава совета директоров ПАО «Абрау – Дюрсо».</w:t>
            </w:r>
          </w:p>
        </w:tc>
        <w:tc>
          <w:tcPr>
            <w:tcW w:w="0" w:type="auto"/>
            <w:vAlign w:val="center"/>
            <w:hideMark/>
          </w:tcPr>
          <w:p w:rsidR="00000000" w:rsidRDefault="003E318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E318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3E318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31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31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Определение количественного состава совета директоров ПАО «Абрау – Дюрсо».</w:t>
            </w:r>
          </w:p>
        </w:tc>
        <w:tc>
          <w:tcPr>
            <w:tcW w:w="0" w:type="auto"/>
            <w:vAlign w:val="center"/>
            <w:hideMark/>
          </w:tcPr>
          <w:p w:rsidR="00000000" w:rsidRDefault="003E318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31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31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E318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31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31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E318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31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31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</w:t>
            </w:r>
            <w:r>
              <w:rPr>
                <w:rFonts w:eastAsia="Times New Roman"/>
              </w:rPr>
              <w:t>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E318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31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31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E318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31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31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E318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31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31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E318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31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RU000A0JS5T7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31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ABDU/02#RU#1-02-12500-A#Обыкновенная акция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3E318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E318D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E318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E318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31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31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изменений № 3 в устав ПАО «Абрау – Дюрсо».</w:t>
            </w:r>
          </w:p>
        </w:tc>
        <w:tc>
          <w:tcPr>
            <w:tcW w:w="0" w:type="auto"/>
            <w:vAlign w:val="center"/>
            <w:hideMark/>
          </w:tcPr>
          <w:p w:rsidR="00000000" w:rsidRDefault="003E318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E318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3E318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31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31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изменения № 3* в устав ПАО «Абрау – Дюрсо».</w:t>
            </w:r>
          </w:p>
        </w:tc>
        <w:tc>
          <w:tcPr>
            <w:tcW w:w="0" w:type="auto"/>
            <w:vAlign w:val="center"/>
            <w:hideMark/>
          </w:tcPr>
          <w:p w:rsidR="00000000" w:rsidRDefault="003E318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31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31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E318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31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31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E318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31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31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E318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31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31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E318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31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31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E318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31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31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E318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31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RU000A0JS5T7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31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ABDU/02#RU#1-02-12500-A#Обыкновенная акция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3E318D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3E318D">
      <w:pPr>
        <w:rPr>
          <w:rFonts w:eastAsia="Times New Roman"/>
        </w:rPr>
      </w:pPr>
    </w:p>
    <w:p w:rsidR="00000000" w:rsidRDefault="003E318D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3E318D">
      <w:pPr>
        <w:rPr>
          <w:rFonts w:eastAsia="Times New Roman"/>
        </w:rPr>
      </w:pPr>
      <w:r>
        <w:rPr>
          <w:rFonts w:eastAsia="Times New Roman"/>
        </w:rPr>
        <w:t xml:space="preserve">1. Определение количественного состава совета директоров ПАО «Абрау – Дюрсо». 2. Утверждение изменений № 3 в устав ПАО «Абрау – Дюрсо». </w:t>
      </w:r>
    </w:p>
    <w:p w:rsidR="00000000" w:rsidRDefault="003E318D">
      <w:pPr>
        <w:pStyle w:val="a3"/>
      </w:pPr>
      <w:r>
        <w:lastRenderedPageBreak/>
        <w:t>Направляем Вам поступивший в НКО АО НРД электронный документ для голосования по вопросам общего собрания акционеров с ц</w:t>
      </w:r>
      <w:r>
        <w:t>елью доведения указанной информации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информ</w:t>
      </w:r>
      <w:r>
        <w:t xml:space="preserve">ации, полученной от эмитента. </w:t>
      </w:r>
    </w:p>
    <w:p w:rsidR="00000000" w:rsidRDefault="003E318D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3E318D">
      <w:pPr>
        <w:pStyle w:val="HTML"/>
      </w:pPr>
      <w:r>
        <w:t xml:space="preserve">По всем </w:t>
      </w:r>
      <w:r>
        <w:t>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3E318D">
      <w:pPr>
        <w:rPr>
          <w:rFonts w:eastAsia="Times New Roman"/>
        </w:rPr>
      </w:pPr>
      <w:r>
        <w:rPr>
          <w:rFonts w:eastAsia="Times New Roman"/>
        </w:rPr>
        <w:br/>
      </w:r>
    </w:p>
    <w:p w:rsidR="003E318D" w:rsidRDefault="003E318D">
      <w:pPr>
        <w:pStyle w:val="HTML"/>
      </w:pPr>
      <w:r>
        <w:t>Настоящий документ является</w:t>
      </w:r>
      <w:r>
        <w:t xml:space="preserve">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3E31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97136"/>
    <w:rsid w:val="00397136"/>
    <w:rsid w:val="003E3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D10EC7C-6731-43DA-80DC-32D2270BA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648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49482ad7b1d645448577b1eb93e3fb9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598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2022-04-12T04:11:00Z</dcterms:created>
  <dcterms:modified xsi:type="dcterms:W3CDTF">2022-04-12T04:11:00Z</dcterms:modified>
</cp:coreProperties>
</file>