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772DF">
      <w:pPr>
        <w:pStyle w:val="a3"/>
        <w:divId w:val="193307968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19330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66495180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</w:p>
        </w:tc>
      </w:tr>
      <w:tr w:rsidR="00000000">
        <w:trPr>
          <w:divId w:val="19330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</w:p>
        </w:tc>
      </w:tr>
      <w:tr w:rsidR="00000000">
        <w:trPr>
          <w:divId w:val="19330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66491471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</w:p>
        </w:tc>
      </w:tr>
      <w:tr w:rsidR="00000000">
        <w:trPr>
          <w:divId w:val="19330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93307968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772DF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"ТГК-2" ИНН 7606053324 (акции 1-01-10420-A / ISIN RU000A0JNGS7, 2-01-10420-A / ISIN RU000A0JNGT5)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</w:t>
            </w:r>
            <w:r>
              <w:rPr>
                <w:rFonts w:eastAsia="Times New Roman"/>
              </w:rPr>
              <w:t>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704282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30 июня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05 июня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A77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888"/>
        <w:gridCol w:w="1992"/>
        <w:gridCol w:w="1394"/>
        <w:gridCol w:w="2071"/>
        <w:gridCol w:w="1614"/>
        <w:gridCol w:w="170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704282X7398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14 мая 2005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RU000A0JNGS7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704282X7408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"Территориальная генерирующая компания №2"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2-01-10420-A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2006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привилегированные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TGK2P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RU000A0JNGT5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"Реестр-РН"</w:t>
            </w:r>
          </w:p>
        </w:tc>
      </w:tr>
    </w:tbl>
    <w:p w:rsidR="00000000" w:rsidRDefault="00A77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INFO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704478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</w:p>
        </w:tc>
      </w:tr>
    </w:tbl>
    <w:p w:rsidR="00000000" w:rsidRDefault="00A772DF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49"/>
        <w:gridCol w:w="3506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29 июня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29 июня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772DF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SWIF</w:t>
            </w:r>
            <w:r>
              <w:rPr>
                <w:rFonts w:eastAsia="Times New Roman"/>
              </w:rPr>
              <w:t xml:space="preserve">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ПАО «ТГК-2»; ООО «Реестр-РН», 150003, г. Ярославль, ул. Пятницкая, д</w:t>
            </w:r>
            <w:r>
              <w:rPr>
                <w:rFonts w:eastAsia="Times New Roman"/>
              </w:rPr>
              <w:br/>
              <w:t>. 6; 115172, г. Москва, а/</w:t>
            </w:r>
            <w:r>
              <w:rPr>
                <w:rFonts w:eastAsia="Times New Roman"/>
              </w:rPr>
              <w:t>я 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772DF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A772DF">
      <w:pPr>
        <w:rPr>
          <w:rFonts w:eastAsia="Times New Roman"/>
        </w:rPr>
      </w:pPr>
    </w:p>
    <w:p w:rsidR="00000000" w:rsidRDefault="00A772DF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A772DF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отчета, годовой бухгалтерской (финансовой) отчетности ПАО «ТГК-2» за отчетный 2021 год.</w:t>
      </w:r>
      <w:r>
        <w:rPr>
          <w:rFonts w:eastAsia="Times New Roman"/>
        </w:rPr>
        <w:br/>
        <w:t>2. О распределении прибыли (в том числе о выплате дивидендов по акциям) и убытков ПАО «ТГК-2» по результатам отчетного 2021 года.</w:t>
      </w:r>
      <w:r>
        <w:rPr>
          <w:rFonts w:eastAsia="Times New Roman"/>
        </w:rPr>
        <w:br/>
        <w:t>3. Об опред</w:t>
      </w:r>
      <w:r>
        <w:rPr>
          <w:rFonts w:eastAsia="Times New Roman"/>
        </w:rPr>
        <w:t>елении количественного состава Совета директоров ПАО «ТГК-2».</w:t>
      </w:r>
      <w:r>
        <w:rPr>
          <w:rFonts w:eastAsia="Times New Roman"/>
        </w:rPr>
        <w:br/>
        <w:t>4. Об избрании членов Совета директоров ПАО «ТГК-2».</w:t>
      </w:r>
      <w:r>
        <w:rPr>
          <w:rFonts w:eastAsia="Times New Roman"/>
        </w:rPr>
        <w:br/>
        <w:t>5. Об избрании членов Ревизионной комиссии ПАО «ТГК-2».</w:t>
      </w:r>
      <w:r>
        <w:rPr>
          <w:rFonts w:eastAsia="Times New Roman"/>
        </w:rPr>
        <w:br/>
        <w:t>6. Об утверждении аудитора ПАО «ТГК-2».</w:t>
      </w:r>
      <w:r>
        <w:rPr>
          <w:rFonts w:eastAsia="Times New Roman"/>
        </w:rPr>
        <w:br/>
        <w:t>7. Об утверждении Положения о Совете директор</w:t>
      </w:r>
      <w:r>
        <w:rPr>
          <w:rFonts w:eastAsia="Times New Roman"/>
        </w:rPr>
        <w:t>ов Публичного акционерного общества «Территориальная генерирующая компания №2» (редакция №2)</w:t>
      </w:r>
      <w:r>
        <w:rPr>
          <w:rFonts w:eastAsia="Times New Roman"/>
        </w:rPr>
        <w:t>.</w:t>
      </w:r>
    </w:p>
    <w:p w:rsidR="00000000" w:rsidRDefault="00A772DF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</w:t>
      </w:r>
      <w:r>
        <w:t>ls please contact your account  manager (495) 956-27-90, (495) 956-27-91</w:t>
      </w:r>
    </w:p>
    <w:p w:rsidR="00000000" w:rsidRDefault="00A772DF">
      <w:pPr>
        <w:rPr>
          <w:rFonts w:eastAsia="Times New Roman"/>
        </w:rPr>
      </w:pPr>
      <w:r>
        <w:rPr>
          <w:rFonts w:eastAsia="Times New Roman"/>
        </w:rPr>
        <w:br/>
      </w:r>
    </w:p>
    <w:p w:rsidR="00A772DF" w:rsidRDefault="00A772DF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7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B50CC8"/>
    <w:rsid w:val="00A772DF"/>
    <w:rsid w:val="00B50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995F7AF-6E50-4E96-BF2F-DA378AA95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0796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465</Words>
  <Characters>2655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2022-05-24T04:21:00Z</dcterms:created>
  <dcterms:modified xsi:type="dcterms:W3CDTF">2022-05-24T04:21:00Z</dcterms:modified>
</cp:coreProperties>
</file>