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39B5">
      <w:pPr>
        <w:pStyle w:val="a3"/>
        <w:divId w:val="201583801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15838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21710839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</w:p>
        </w:tc>
      </w:tr>
      <w:tr w:rsidR="00000000">
        <w:trPr>
          <w:divId w:val="2015838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</w:p>
        </w:tc>
      </w:tr>
      <w:tr w:rsidR="00000000">
        <w:trPr>
          <w:divId w:val="2015838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21710699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</w:p>
        </w:tc>
      </w:tr>
      <w:tr w:rsidR="00000000">
        <w:trPr>
          <w:divId w:val="2015838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5838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39B5">
      <w:pPr>
        <w:pStyle w:val="1"/>
        <w:rPr>
          <w:rFonts w:eastAsia="Times New Roman"/>
        </w:rPr>
      </w:pPr>
      <w:r>
        <w:rPr>
          <w:rFonts w:eastAsia="Times New Roman"/>
        </w:rPr>
        <w:t>(XMET) О предстоящем корпоративном действии "Внеочередное общее собрание" с ценными бумагами эмитента ПАО Банк "ФК Открытие" ИНН 7706092528 (акции 10102209B/RU000A0JRAF8), ПАО Банк "ФК Открытие" ИНН 7706092528 (акции 20102209B/RU000A0JR</w:t>
      </w:r>
      <w:r>
        <w:rPr>
          <w:rFonts w:eastAsia="Times New Roman"/>
        </w:rPr>
        <w:t xml:space="preserve">AG6)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403"/>
        <w:gridCol w:w="49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Летниковская, д. 2, стр. 4.</w:t>
            </w:r>
          </w:p>
        </w:tc>
      </w:tr>
    </w:tbl>
    <w:p w:rsidR="00000000" w:rsidRDefault="00F639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14"/>
        <w:gridCol w:w="902"/>
        <w:gridCol w:w="1227"/>
        <w:gridCol w:w="1227"/>
        <w:gridCol w:w="1381"/>
        <w:gridCol w:w="1148"/>
        <w:gridCol w:w="1148"/>
        <w:gridCol w:w="133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265382X13236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265382X13237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20102209B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639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F639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05"/>
        <w:gridCol w:w="735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досрочном прекращении полномочий членов Наблюдательного Совета ПАО Банк «ФК Открытие».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Наблюдательного Совета ПАО Банк «ФК Открытие».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определении количественного состава Наблюдательного Совета ПАО Банк «ФК Открытие».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количественный состав Наблюдательного Совета ПАО Банк «ФК Открытие» - 9 (девять) человек. </w:t>
            </w:r>
            <w:r>
              <w:rPr>
                <w:rFonts w:eastAsia="Times New Roman"/>
              </w:rPr>
              <w:t xml:space="preserve">Предоставить право подписи уведомления об избрании членов Наблюдательного Совета, направляемого в Банк России, Председателю Правления Банка. 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Наблюдательного Совета ПАО Банк «ФК Открытие».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Наблюдательный Совет ПАО Банк «ФК Открытие»: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Аганбегян Рубен Абелович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Будник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Васильев Дмитрий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Данкевич Евгений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Зеленов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Карахан Алексей Львович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Мурычев Александр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Плаксина Ольга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39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Попков Дмитрий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39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639B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639B5">
      <w:pPr>
        <w:rPr>
          <w:rFonts w:eastAsia="Times New Roman"/>
        </w:rPr>
      </w:pPr>
    </w:p>
    <w:p w:rsidR="00000000" w:rsidRDefault="00F639B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639B5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Наблюдательного Совета ПАО Банк «ФК Открытие».</w:t>
      </w:r>
      <w:r>
        <w:rPr>
          <w:rFonts w:eastAsia="Times New Roman"/>
        </w:rPr>
        <w:br/>
        <w:t>2. Об определении количественного состава Наблюдательного Совета ПАО Банк «ФК Открытие».</w:t>
      </w:r>
      <w:r>
        <w:rPr>
          <w:rFonts w:eastAsia="Times New Roman"/>
        </w:rPr>
        <w:br/>
        <w:t xml:space="preserve">3. Об избрании Наблюдательного Совета ПАО Банк «ФК Открытие». </w:t>
      </w:r>
    </w:p>
    <w:p w:rsidR="00000000" w:rsidRDefault="00F639B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</w:t>
      </w:r>
      <w:r>
        <w:t>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639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639B5" w:rsidRDefault="00F639B5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</w:t>
      </w:r>
      <w:r>
        <w:rPr>
          <w:rFonts w:eastAsia="Times New Roman"/>
        </w:rPr>
        <w:t>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F6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4716D"/>
    <w:rsid w:val="00C4716D"/>
    <w:rsid w:val="00F6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8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a5618b74d44b159c026b7666bef6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1487</Words>
  <Characters>8480</Characters>
  <Application>Microsoft Office Word</Application>
  <DocSecurity>0</DocSecurity>
  <Lines>70</Lines>
  <Paragraphs>19</Paragraphs>
  <ScaleCrop>false</ScaleCrop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2017-02-13T05:17:00Z</dcterms:created>
  <dcterms:modified xsi:type="dcterms:W3CDTF">2017-02-13T05:17:00Z</dcterms:modified>
</cp:coreProperties>
</file>