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D6999">
      <w:pPr>
        <w:pStyle w:val="a3"/>
        <w:divId w:val="10053698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00536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102352369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</w:p>
        </w:tc>
      </w:tr>
      <w:tr w:rsidR="00000000">
        <w:trPr>
          <w:divId w:val="100536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</w:p>
        </w:tc>
      </w:tr>
      <w:tr w:rsidR="00000000">
        <w:trPr>
          <w:divId w:val="100536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102070223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</w:p>
        </w:tc>
      </w:tr>
      <w:tr w:rsidR="00000000">
        <w:trPr>
          <w:divId w:val="100536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053698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D699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"ГК "Самолет" ИНН 9731004688 (акция 1-01-16493-A / ISIN RU000A0ZZG02)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981058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0D6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08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981058X43844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1-01-16493-A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RU000A0ZZG02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</w:t>
            </w:r>
            <w:r>
              <w:rPr>
                <w:rFonts w:eastAsia="Times New Roman"/>
              </w:rPr>
              <w:t>НРК - Р.О.С.Т."</w:t>
            </w:r>
          </w:p>
        </w:tc>
      </w:tr>
    </w:tbl>
    <w:p w:rsidR="00000000" w:rsidRDefault="000D699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6"/>
        <w:gridCol w:w="226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D699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</w:t>
            </w:r>
            <w:r>
              <w:rPr>
                <w:rFonts w:eastAsia="Times New Roman"/>
              </w:rPr>
              <w:t xml:space="preserve">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D699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0D6999">
      <w:pPr>
        <w:rPr>
          <w:rFonts w:eastAsia="Times New Roman"/>
        </w:rPr>
      </w:pPr>
    </w:p>
    <w:p w:rsidR="00000000" w:rsidRDefault="000D699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0D6999">
      <w:pPr>
        <w:rPr>
          <w:rFonts w:eastAsia="Times New Roman"/>
        </w:rPr>
      </w:pPr>
      <w:r>
        <w:rPr>
          <w:rFonts w:eastAsia="Times New Roman"/>
        </w:rPr>
        <w:t xml:space="preserve">1. Назначение аудиторской организации ПАО «ГК «Самолет». </w:t>
      </w:r>
    </w:p>
    <w:p w:rsidR="00000000" w:rsidRDefault="000D699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</w:t>
      </w:r>
      <w:r>
        <w:t>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D6999">
      <w:pPr>
        <w:pStyle w:val="a3"/>
      </w:pPr>
      <w:r>
        <w:t>4.2 Информация о созыве общего со</w:t>
      </w:r>
      <w:r>
        <w:t>брания акционеров эмитента</w:t>
      </w:r>
    </w:p>
    <w:p w:rsidR="00000000" w:rsidRDefault="000D699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0D6999">
      <w:pPr>
        <w:pStyle w:val="HTML"/>
      </w:pPr>
      <w:r>
        <w:t>По всем вопр</w:t>
      </w:r>
      <w:r>
        <w:t>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0D6999">
      <w:pPr>
        <w:rPr>
          <w:rFonts w:eastAsia="Times New Roman"/>
        </w:rPr>
      </w:pPr>
      <w:r>
        <w:rPr>
          <w:rFonts w:eastAsia="Times New Roman"/>
        </w:rPr>
        <w:br/>
      </w:r>
    </w:p>
    <w:p w:rsidR="000D6999" w:rsidRDefault="000D6999">
      <w:pPr>
        <w:pStyle w:val="HTML"/>
      </w:pPr>
      <w:r>
        <w:t>Настоящий документ является виз</w:t>
      </w:r>
      <w:r>
        <w:t>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D6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2771D"/>
    <w:rsid w:val="000D6999"/>
    <w:rsid w:val="0062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CF0BE2-5E28-44F3-A1D7-FFF000E9B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c85c2bc95c44c78b2943f6b7e0442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2024-11-26T04:19:00Z</dcterms:created>
  <dcterms:modified xsi:type="dcterms:W3CDTF">2024-11-26T04:19:00Z</dcterms:modified>
</cp:coreProperties>
</file>