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0F92">
      <w:pPr>
        <w:pStyle w:val="a3"/>
        <w:divId w:val="1757704236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57704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102671234</w:t>
            </w:r>
          </w:p>
        </w:tc>
        <w:tc>
          <w:tcPr>
            <w:tcW w:w="0" w:type="auto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</w:p>
        </w:tc>
      </w:tr>
      <w:tr w:rsidR="00000000">
        <w:trPr>
          <w:divId w:val="1757704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</w:p>
        </w:tc>
      </w:tr>
      <w:tr w:rsidR="00000000">
        <w:trPr>
          <w:divId w:val="1757704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77042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0F92">
      <w:pPr>
        <w:pStyle w:val="1"/>
        <w:rPr>
          <w:rFonts w:eastAsia="Times New Roman"/>
        </w:rPr>
      </w:pPr>
      <w:r>
        <w:rPr>
          <w:rFonts w:eastAsia="Times New Roman"/>
        </w:rPr>
        <w:t>(XMET) Об отмене корпоративного действия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0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974954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A0F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0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0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974954X4589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1A0F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71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0F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0F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связи с проведением 5 декабря 2024 г. ВОСА и наличием кворума,отменить решение Совета </w:t>
            </w:r>
            <w:r>
              <w:rPr>
                <w:rFonts w:eastAsia="Times New Roman"/>
              </w:rPr>
              <w:t>директоров ПАО «ЛУКОЙЛ» "О созыве повторного ВОСА"</w:t>
            </w:r>
          </w:p>
        </w:tc>
      </w:tr>
    </w:tbl>
    <w:p w:rsidR="00000000" w:rsidRDefault="001A0F92">
      <w:pPr>
        <w:rPr>
          <w:rFonts w:eastAsia="Times New Roman"/>
        </w:rPr>
      </w:pPr>
    </w:p>
    <w:p w:rsidR="00000000" w:rsidRDefault="001A0F9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</w:t>
      </w:r>
      <w:r>
        <w:t>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A0F92">
      <w:pPr>
        <w:pStyle w:val="a3"/>
      </w:pPr>
      <w:r>
        <w:lastRenderedPageBreak/>
        <w:t xml:space="preserve">4.6 Информация об объявлении общего </w:t>
      </w:r>
      <w:r>
        <w:t xml:space="preserve">собрания акционеров эмитента несостоявшимся </w:t>
      </w:r>
    </w:p>
    <w:p w:rsidR="00000000" w:rsidRDefault="001A0F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000000" w:rsidRDefault="001A0F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A0F92">
      <w:pPr>
        <w:rPr>
          <w:rFonts w:eastAsia="Times New Roman"/>
        </w:rPr>
      </w:pPr>
      <w:r>
        <w:rPr>
          <w:rFonts w:eastAsia="Times New Roman"/>
        </w:rPr>
        <w:br/>
      </w:r>
    </w:p>
    <w:p w:rsidR="001A0F92" w:rsidRDefault="001A0F92">
      <w:pPr>
        <w:pStyle w:val="HTML"/>
      </w:pPr>
      <w:r>
        <w:t>Настоящий док</w:t>
      </w:r>
      <w:r>
        <w:t>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A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7CCB"/>
    <w:rsid w:val="001A0F92"/>
    <w:rsid w:val="0053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79258C-C44D-40AE-B118-C4213C65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0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ea6237d70c4d3080213927bd00f7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2024-12-06T04:19:00Z</dcterms:created>
  <dcterms:modified xsi:type="dcterms:W3CDTF">2024-12-06T04:19:00Z</dcterms:modified>
</cp:coreProperties>
</file>