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7931">
      <w:pPr>
        <w:pStyle w:val="a3"/>
        <w:divId w:val="81510218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15102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23749880</w:t>
            </w:r>
          </w:p>
        </w:tc>
        <w:tc>
          <w:tcPr>
            <w:tcW w:w="0" w:type="auto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</w:tr>
      <w:tr w:rsidR="00000000">
        <w:trPr>
          <w:divId w:val="815102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</w:tr>
      <w:tr w:rsidR="00000000">
        <w:trPr>
          <w:divId w:val="815102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23707278</w:t>
            </w:r>
          </w:p>
        </w:tc>
        <w:tc>
          <w:tcPr>
            <w:tcW w:w="0" w:type="auto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</w:tr>
      <w:tr w:rsidR="00000000">
        <w:trPr>
          <w:divId w:val="815102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51021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793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ОАО "Сургутнефтегаз" ИНН 8602060555 (акция 1-01-00155-A/RU0008926258)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63"/>
        <w:gridCol w:w="6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7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282024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2017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ул.Губкина, 13, г.Сургут, Ханты-Мансийский автономный округ - Югра, Тю</w:t>
            </w:r>
            <w:r>
              <w:rPr>
                <w:rFonts w:eastAsia="Times New Roman"/>
              </w:rPr>
              <w:br/>
              <w:t>менская область, Российская Федерация, 628415</w:t>
            </w:r>
          </w:p>
        </w:tc>
      </w:tr>
    </w:tbl>
    <w:p w:rsidR="00000000" w:rsidRDefault="009379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244"/>
        <w:gridCol w:w="1247"/>
        <w:gridCol w:w="1247"/>
        <w:gridCol w:w="1036"/>
        <w:gridCol w:w="1095"/>
        <w:gridCol w:w="1050"/>
        <w:gridCol w:w="151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37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282024X4528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</w:tbl>
    <w:p w:rsidR="00000000" w:rsidRDefault="009379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7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287250</w:t>
            </w:r>
          </w:p>
        </w:tc>
      </w:tr>
    </w:tbl>
    <w:p w:rsidR="00000000" w:rsidRDefault="009379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349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37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ОАО «Сургутнефтегаз» за 2016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25437274488</w:t>
            </w:r>
            <w:r>
              <w:rPr>
                <w:rFonts w:eastAsia="Times New Roman"/>
              </w:rPr>
              <w:br/>
              <w:t>Против: 32936876</w:t>
            </w:r>
            <w:r>
              <w:rPr>
                <w:rFonts w:eastAsia="Times New Roman"/>
              </w:rPr>
              <w:br/>
              <w:t>Воздержался: 84343133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ОАО «Сургутнефтегаз» за 2016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25552463627</w:t>
            </w:r>
            <w:r>
              <w:rPr>
                <w:rFonts w:eastAsia="Times New Roman"/>
              </w:rPr>
              <w:br/>
              <w:t>Против: 222275</w:t>
            </w:r>
            <w:r>
              <w:rPr>
                <w:rFonts w:eastAsia="Times New Roman"/>
              </w:rPr>
              <w:br/>
              <w:t>Воздержался: 1912740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(убытков) ОАО «Сургутнефтегаз» по результатам 2016 года. Объявить выплату дивиденда по привилегированной акции ОАО «Сургут</w:t>
            </w:r>
            <w:r>
              <w:rPr>
                <w:rFonts w:eastAsia="Times New Roman"/>
              </w:rPr>
              <w:t>нефтегаз» - 0,6 рубля, по обыкновенной акции ОАО «Сургутнефтегаз» - 0,6 рубля, направив на выплату дивидендов часть накопленной нераспределенной прибыли в размере 26 056 795 764 рубля; выплата дивидендов производится в рекомендованном Советом директоров по</w:t>
            </w:r>
            <w:r>
              <w:rPr>
                <w:rFonts w:eastAsia="Times New Roman"/>
              </w:rPr>
              <w:t xml:space="preserve">рядке. Установить 19 июля 2017 года в качестве 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25553242159</w:t>
            </w:r>
            <w:r>
              <w:rPr>
                <w:rFonts w:eastAsia="Times New Roman"/>
              </w:rPr>
              <w:br/>
              <w:t>Против: 475363</w:t>
            </w:r>
            <w:r>
              <w:rPr>
                <w:rFonts w:eastAsia="Times New Roman"/>
              </w:rPr>
              <w:br/>
              <w:t>Воздержался: 885325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следующие изменения в Положение о Ревизионной комиссии ОАО «Сургутнефтегаз»: Пункт 4.7 Положения изложить в следующей редакции: «4.7. По решению общего собрания акционеров каждому члену Ревизионной комиссии в период исполнения им своих обязанност</w:t>
            </w:r>
            <w:r>
              <w:rPr>
                <w:rFonts w:eastAsia="Times New Roman"/>
              </w:rPr>
              <w:t>ей выплачивается вознаграждение в размере 700 000 рублей. Совет директоров имеет право рекомендовать общему собранию акционеров сократить размер вознаграждения, выплачиваемого отдельным членам Ревизионной комиссии. Суммы вознаграждений, установленные насто</w:t>
            </w:r>
            <w:r>
              <w:rPr>
                <w:rFonts w:eastAsia="Times New Roman"/>
              </w:rPr>
              <w:t>ящим Положением, включают в себя налоги, подлежащие уплате членом Ревизионной комиссии согласно действующему законодательству Российской Федерации. Выплата вознаграждения, определенного настоящим пунктом Положения, производится не позднее 30 календарных дн</w:t>
            </w:r>
            <w:r>
              <w:rPr>
                <w:rFonts w:eastAsia="Times New Roman"/>
              </w:rPr>
              <w:t xml:space="preserve">ей с даты проведения общего собрания акционеров, на котором принято решение о выплате вознаграждения членам Ревизионной комиссии. Полностью формулировка решения указана в файле Решение 4.1.doc.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25551622088</w:t>
            </w:r>
            <w:r>
              <w:rPr>
                <w:rFonts w:eastAsia="Times New Roman"/>
              </w:rPr>
              <w:br/>
              <w:t>Против: 1020581</w:t>
            </w:r>
            <w:r>
              <w:rPr>
                <w:rFonts w:eastAsia="Times New Roman"/>
              </w:rPr>
              <w:br/>
              <w:t>Воздержался</w:t>
            </w:r>
            <w:r>
              <w:rPr>
                <w:rFonts w:eastAsia="Times New Roman"/>
              </w:rPr>
              <w:t>: 1424540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каждому члену Совета директоров ОАО «Сургутнефтегаз», не исполняющему функции Председателя Совета директоров или </w:t>
            </w:r>
            <w:r>
              <w:rPr>
                <w:rFonts w:eastAsia="Times New Roman"/>
              </w:rPr>
              <w:t>генерального директора Общества, а также не являющемуся работником Общества, базовое вознаграждение за период исполнения ими обязанностей членов Совета директоров в размере, установленном Положением о Совете директоров ОАО «Сургутнефтегаз». Выплатить члену</w:t>
            </w:r>
            <w:r>
              <w:rPr>
                <w:rFonts w:eastAsia="Times New Roman"/>
              </w:rPr>
              <w:t xml:space="preserve"> Совета директоров, выполнявшему функции председателя комитета Совета директоров по аудиту, дополнительное вознаграждение в размере, установленном Положением о Совете директоров ОАО «Сургутнефтегаз»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25044732416</w:t>
            </w:r>
            <w:r>
              <w:rPr>
                <w:rFonts w:eastAsia="Times New Roman"/>
              </w:rPr>
              <w:br/>
              <w:t>Против: 422723743</w:t>
            </w:r>
            <w:r>
              <w:rPr>
                <w:rFonts w:eastAsia="Times New Roman"/>
              </w:rPr>
              <w:br/>
              <w:t>Возд</w:t>
            </w:r>
            <w:r>
              <w:rPr>
                <w:rFonts w:eastAsia="Times New Roman"/>
              </w:rPr>
              <w:t>ержался: 85745828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каждому члену Ревизионной комиссии ОАО «Сургутнефтегаз» вознаграждение в размере, установленном Положением о Ревизионной комиссии ОАО «Сургутнефтегаз»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25345342591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80089178</w:t>
            </w:r>
            <w:r>
              <w:rPr>
                <w:rFonts w:eastAsia="Times New Roman"/>
              </w:rPr>
              <w:br/>
              <w:t>Воздержался: 83909138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ОАО «Сургутнефтегаз»: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228053686484</w:t>
            </w:r>
            <w:r>
              <w:rPr>
                <w:rFonts w:eastAsia="Times New Roman"/>
              </w:rPr>
              <w:br/>
              <w:t>Против: 1687646176</w:t>
            </w:r>
            <w:r>
              <w:rPr>
                <w:rFonts w:eastAsia="Times New Roman"/>
              </w:rPr>
              <w:br/>
              <w:t>Воздержался: 3860657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Агарёва Александра Валентиновича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10633548645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Богданова Владимира Леонидовича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36677961961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Буланова Александра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25805018061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Диниченко Ивана Калистратовича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23412730302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Ерохина Владимира Петровича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26178876794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Кривошеева Виктора Михайловича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19385404070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Николая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19846432107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Рарицкого Владимира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19577782213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Усманова Илдуса Шагалиевича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19580714545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Шашкова Владимира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26955217786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«Сургутнефтегаз»: - Клиновскую Таисию Петровну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25077479538</w:t>
            </w:r>
            <w:r>
              <w:rPr>
                <w:rFonts w:eastAsia="Times New Roman"/>
              </w:rPr>
              <w:br/>
              <w:t>Против: 329984919</w:t>
            </w:r>
            <w:r>
              <w:rPr>
                <w:rFonts w:eastAsia="Times New Roman"/>
              </w:rPr>
              <w:br/>
              <w:t>Воздержался: 1708585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ОАО «Сургутнефтегаз»: - Мусихину </w:t>
            </w:r>
            <w:r>
              <w:rPr>
                <w:rFonts w:eastAsia="Times New Roman"/>
              </w:rPr>
              <w:t>Валентину Викторовну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25075433540</w:t>
            </w:r>
            <w:r>
              <w:rPr>
                <w:rFonts w:eastAsia="Times New Roman"/>
              </w:rPr>
              <w:br/>
              <w:t>Против: 329998637</w:t>
            </w:r>
            <w:r>
              <w:rPr>
                <w:rFonts w:eastAsia="Times New Roman"/>
              </w:rPr>
              <w:br/>
              <w:t>Воздержался: 1727285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«Сургутнефтегаз»: - Олейник Тамару Федоровну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25084524485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323212467</w:t>
            </w:r>
            <w:r>
              <w:rPr>
                <w:rFonts w:eastAsia="Times New Roman"/>
              </w:rPr>
              <w:br/>
              <w:t>Воздержался: 1544610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«Росэкспертиза» аудитором ОАО «Сургутнефтегаз» на 2017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25328824148</w:t>
            </w:r>
            <w:r>
              <w:rPr>
                <w:rFonts w:eastAsia="Times New Roman"/>
              </w:rPr>
              <w:br/>
              <w:t>Против: 208270978</w:t>
            </w:r>
            <w:r>
              <w:rPr>
                <w:rFonts w:eastAsia="Times New Roman"/>
              </w:rPr>
              <w:br/>
              <w:t>Воздержался: 16934485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ОАО «Сургутнефтегаз» сделки, в совершении которой имеется заинтересованность (договора страхования ответственности руководителей ОАО «Сургутнефтегаз») на следующих существенных условиях: </w:t>
            </w:r>
            <w:r>
              <w:rPr>
                <w:rFonts w:eastAsia="Times New Roman"/>
              </w:rPr>
              <w:t>1. Стороны договора (далее – Договор): открытое акционерное общество «Сургутнефтегаз» (далее – Страхователь) и общество с ограниченной ответственностью «Страховое общество «Сургутнефтегаз» (далее – Страховщик). 2. Термины и определения: 2.1. «Компания»: юр</w:t>
            </w:r>
            <w:r>
              <w:rPr>
                <w:rFonts w:eastAsia="Times New Roman"/>
              </w:rPr>
              <w:t xml:space="preserve">идическое лицо – Страхователь. Полностью формулировка решения указана в файле Решение 10.1.doc.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25378553692</w:t>
            </w:r>
            <w:r>
              <w:rPr>
                <w:rFonts w:eastAsia="Times New Roman"/>
              </w:rPr>
              <w:br/>
              <w:t>Против: 396316</w:t>
            </w:r>
            <w:r>
              <w:rPr>
                <w:rFonts w:eastAsia="Times New Roman"/>
              </w:rPr>
              <w:br/>
              <w:t>Воздержался: 1978078</w:t>
            </w:r>
          </w:p>
        </w:tc>
      </w:tr>
    </w:tbl>
    <w:p w:rsidR="00000000" w:rsidRDefault="00937931">
      <w:pPr>
        <w:rPr>
          <w:rFonts w:eastAsia="Times New Roman"/>
        </w:rPr>
      </w:pPr>
    </w:p>
    <w:p w:rsidR="00000000" w:rsidRDefault="00937931">
      <w:pPr>
        <w:pStyle w:val="a3"/>
      </w:pPr>
      <w:r>
        <w:t>Направляем Вам поступившие в НКО АО НРД итоги общего собрания акционеров с целью дове</w:t>
      </w:r>
      <w:r>
        <w:t>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</w:t>
      </w:r>
      <w:r>
        <w:t xml:space="preserve">ученной от эмитента. </w:t>
      </w:r>
    </w:p>
    <w:p w:rsidR="00000000" w:rsidRDefault="0093793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37931" w:rsidRDefault="00937931">
      <w:pPr>
        <w:pStyle w:val="HTML"/>
      </w:pPr>
      <w:r>
        <w:t>По всем вопросам,</w:t>
      </w:r>
      <w:r>
        <w:t xml:space="preserve">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3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56567"/>
    <w:rsid w:val="00937931"/>
    <w:rsid w:val="00E5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c19abdebc534f2094e655c66f07fd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1125</Words>
  <Characters>6414</Characters>
  <Application>Microsoft Office Word</Application>
  <DocSecurity>0</DocSecurity>
  <Lines>53</Lines>
  <Paragraphs>15</Paragraphs>
  <ScaleCrop>false</ScaleCrop>
  <Company/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2017-07-05T04:41:00Z</dcterms:created>
  <dcterms:modified xsi:type="dcterms:W3CDTF">2017-07-05T04:41:00Z</dcterms:modified>
</cp:coreProperties>
</file>