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6B06">
      <w:pPr>
        <w:pStyle w:val="a3"/>
        <w:divId w:val="710203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02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39344035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</w:p>
        </w:tc>
      </w:tr>
      <w:tr w:rsidR="00000000">
        <w:trPr>
          <w:divId w:val="7102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</w:p>
        </w:tc>
      </w:tr>
      <w:tr w:rsidR="00000000">
        <w:trPr>
          <w:divId w:val="7102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39236122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</w:p>
        </w:tc>
      </w:tr>
      <w:tr w:rsidR="00000000">
        <w:trPr>
          <w:divId w:val="7102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02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6B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6B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482608X5456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B6B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474008</w:t>
            </w:r>
          </w:p>
        </w:tc>
      </w:tr>
    </w:tbl>
    <w:p w:rsidR="00000000" w:rsidRDefault="004B6B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</w:t>
            </w:r>
            <w:r>
              <w:rPr>
                <w:rFonts w:eastAsia="Times New Roman"/>
              </w:rPr>
              <w:t xml:space="preserve">2020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4B6B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«НЛМК»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«НЛМК»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</w:t>
            </w:r>
            <w:r>
              <w:rPr>
                <w:rFonts w:eastAsia="Times New Roman"/>
              </w:rPr>
              <w:t>бухгалтерскую (финансовую) отчётность ПАО «НЛМК»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2019 года: - выплатить (объявить) дивиденды по результатам 2019 года по обыкновенным акциям денежными средствами в размере 19,4 рубля на одну обыкновенную акци</w:t>
            </w:r>
            <w:r>
              <w:rPr>
                <w:rFonts w:eastAsia="Times New Roman"/>
              </w:rPr>
              <w:t>ю, в том числе за счёт прибыли прошлых лет. С учётом выплаченных промежуточных дивидендов в сумме 14,24 рубля на одну обыкновенную акцию, подлежит выплате 5,16 рубля на одну обыкновенную акцию. Установить дату, на которую определяются лица, имеющие право н</w:t>
            </w:r>
            <w:r>
              <w:rPr>
                <w:rFonts w:eastAsia="Times New Roman"/>
              </w:rPr>
              <w:t xml:space="preserve">а получение дивидендов: 6 мая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Лимберг Йоахим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7.1. Утвердить Акционерное общество «ПрайсвотерхаусКуперс Аудит» /ОГРН 1027700148431/ в качестве Аудитора бухгалтерской (финансовой) </w:t>
            </w:r>
            <w:r>
              <w:rPr>
                <w:rFonts w:eastAsia="Times New Roman"/>
              </w:rPr>
              <w:t xml:space="preserve">отчетности ПАО «НЛМК» за 2020 год, подготовленной в соответствии с установленными в Российской Федерации правилами составления бухгалтерской отчетности.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B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отчётности ПАО «НЛМК» за 2020 год, подготовленной в соответствии с Международными стандартами финансовой отчётности /МСФО/, поручить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B6B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B6B06">
      <w:pPr>
        <w:rPr>
          <w:rFonts w:eastAsia="Times New Roman"/>
        </w:rPr>
      </w:pPr>
    </w:p>
    <w:p w:rsidR="00000000" w:rsidRDefault="004B6B0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6B0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2019 год.</w:t>
      </w:r>
      <w:r>
        <w:rPr>
          <w:rFonts w:eastAsia="Times New Roman"/>
        </w:rPr>
        <w:br/>
        <w:t>2. Об утверждении годовой бухгалтерской (финансовой) отчётности ПАО «НЛМК» за 2019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2019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 Правления) ПАО «НЛМК».</w:t>
      </w:r>
      <w:r>
        <w:rPr>
          <w:rFonts w:eastAsia="Times New Roman"/>
        </w:rPr>
        <w:br/>
        <w:t>6. О выплате вознаграждений чле</w:t>
      </w:r>
      <w:r>
        <w:rPr>
          <w:rFonts w:eastAsia="Times New Roman"/>
        </w:rPr>
        <w:t>нам Совета директоров ПАО «НЛМК».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4B6B0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</w:t>
      </w:r>
      <w:r>
        <w:t xml:space="preserve"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B6B06">
      <w:pPr>
        <w:pStyle w:val="a3"/>
      </w:pPr>
      <w:r>
        <w:t xml:space="preserve">4.2. Информация о </w:t>
      </w:r>
      <w:r>
        <w:t>созыве общего собрания акционеров эмитента.</w:t>
      </w:r>
    </w:p>
    <w:p w:rsidR="00000000" w:rsidRDefault="004B6B06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</w:t>
      </w:r>
      <w:r>
        <w:t>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B6B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B6B06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 manager (495) 956-27-90, (495) 956-27-91</w:t>
      </w:r>
    </w:p>
    <w:p w:rsidR="004B6B06" w:rsidRDefault="004B6B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4B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056C"/>
    <w:rsid w:val="004B6B06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A0D88B-9F80-4214-8D2C-2AA31948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ee6f7aab3046df976d365a79947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2020-03-31T08:01:00Z</dcterms:created>
  <dcterms:modified xsi:type="dcterms:W3CDTF">2020-03-31T08:01:00Z</dcterms:modified>
</cp:coreProperties>
</file>