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19EF">
      <w:pPr>
        <w:pStyle w:val="a3"/>
        <w:divId w:val="14764903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6490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33483623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</w:tr>
      <w:tr w:rsidR="00000000">
        <w:trPr>
          <w:divId w:val="1476490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</w:tr>
      <w:tr w:rsidR="00000000">
        <w:trPr>
          <w:divId w:val="1476490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33192527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</w:tr>
      <w:tr w:rsidR="00000000">
        <w:trPr>
          <w:divId w:val="1476490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6490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19E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4087</w:t>
            </w:r>
            <w:r>
              <w:rPr>
                <w:rFonts w:eastAsia="Times New Roman"/>
              </w:rPr>
              <w:t>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661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61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</w:t>
            </w:r>
          </w:p>
        </w:tc>
      </w:tr>
    </w:tbl>
    <w:p w:rsidR="00000000" w:rsidRDefault="00661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3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филиал ПАО «Корпорация ВСМПО-АВИСМА»; 109052, Россия, г. Москва, ул.</w:t>
            </w:r>
            <w:r>
              <w:rPr>
                <w:rFonts w:eastAsia="Times New Roman"/>
              </w:rPr>
              <w:br/>
              <w:t>Новохохловская, д. 23, стр. 1, АО «Регистраторское общество «СТАТУС»,</w:t>
            </w:r>
            <w:r>
              <w:rPr>
                <w:rFonts w:eastAsia="Times New Roman"/>
              </w:rPr>
              <w:br/>
              <w:t>624760, Россия, Свердловская область, г. Верх</w:t>
            </w:r>
            <w:r>
              <w:rPr>
                <w:rFonts w:eastAsia="Times New Roman"/>
              </w:rPr>
              <w:t>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ВСМПО-АВИСМА»; 618421, Россия, Пермский край, г. Б</w:t>
            </w:r>
            <w:r>
              <w:rPr>
                <w:rFonts w:eastAsia="Times New Roman"/>
              </w:rPr>
              <w:br/>
              <w:t>ерезники, ул. Загородная, 29,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</w:t>
            </w:r>
            <w:r>
              <w:rPr>
                <w:rFonts w:eastAsia="Times New Roman"/>
              </w:rPr>
              <w:t>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6619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«Корпорация ВСМПО-АВИСМА»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«Корпорация ВСМПО-АВИСМА»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«Корпорация ВСМПО-АВИСМА»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Тетюхин Владислав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</w:t>
            </w:r>
            <w:r>
              <w:rPr>
                <w:rFonts w:eastAsia="Times New Roman"/>
              </w:rPr>
              <w:t>таве: - Андреева Лариса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Белоруссова Светлана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Горохова Вера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Гудкова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Мещанинова Елена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Сычева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4.7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Тэттэр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Москва, ИНН 7702019950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дивидендов, за исключением выплаты (объявления) дивидендов по результатам полугодия 2018 года) и убытков ПАО «Корпорация ВСМПО-АВИСМА» по результатам 2018 года и опреде</w:t>
            </w:r>
            <w:r>
              <w:rPr>
                <w:rFonts w:eastAsia="Times New Roman"/>
              </w:rPr>
              <w:t xml:space="preserve">ление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(объявление) дивидендов) и убытков ПАО «Корпорация ВСМПО-АВИСМА» по результатам о</w:t>
            </w:r>
            <w:r>
              <w:rPr>
                <w:rFonts w:eastAsia="Times New Roman"/>
              </w:rPr>
              <w:t>тчетного 2018 года: - чистая прибыль ПАО «Корпорация ВСМПО-АВИСМА» по результатам 2018 отчетного года – 18 788 910 тыс. рублей. Распределено на выплату дивидендов прибыли за 2018 год по итогам 6 месяцев 2018 года (промежуточное распределение) – 8 716 331 т</w:t>
            </w:r>
            <w:r>
              <w:rPr>
                <w:rFonts w:eastAsia="Times New Roman"/>
              </w:rPr>
              <w:t>ыс. рублей. Часть нераспределенной прибыли за 2018 год в размере 10 070 129 тыс. рублей (с учетом чистой прибыли, распределенной по результатам 6 мес. 2018 года) распределить на выплату дивидендов по итогам работы за 2018 год. Дивиденды по обыкновенным акц</w:t>
            </w:r>
            <w:r>
              <w:rPr>
                <w:rFonts w:eastAsia="Times New Roman"/>
              </w:rPr>
              <w:t>иям выплатить в денежной форме в порядке и способом, указанным в реестре акционеров (выплата дивидендов в денежной форме физическим лицам, права которых на акции учитываются в реестре акционеров ПАО «Корпорация ВСМПО-АВИСМА», осуществляется путем перечисле</w:t>
            </w:r>
            <w:r>
              <w:rPr>
                <w:rFonts w:eastAsia="Times New Roman"/>
              </w:rPr>
              <w:t xml:space="preserve">ния денежных средств на их банковские счета, </w:t>
            </w:r>
            <w:r>
              <w:rPr>
                <w:rFonts w:eastAsia="Times New Roman"/>
              </w:rPr>
              <w:lastRenderedPageBreak/>
              <w:t xml:space="preserve">реквизиты которых имеются у регистратора общества, либо при отсутствии св 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«Корпорация ВСМПО-АВИСМА» по итогам работы </w:t>
            </w:r>
            <w:r>
              <w:rPr>
                <w:rFonts w:eastAsia="Times New Roman"/>
              </w:rPr>
              <w:t>в Совете директоров за период с 23.05.2018 по 21.05.2019 в размере, порядке и сроки, определенные Положением о выплате вознаграждений и компенсаций членам Совета директоров ПАО «Корпорация ВСМПО-АВИСМА», утвержденным решением годового Общего собрания акцио</w:t>
            </w:r>
            <w:r>
              <w:rPr>
                <w:rFonts w:eastAsia="Times New Roman"/>
              </w:rPr>
              <w:t xml:space="preserve">неров ПАО «Корпорация ВСМПО-АВИСМА» 23.05.2017 (протокол без номера от 23.05.2017) 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9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«Корпорация ВСМПО-АВИСМА» по итогам работы в Ревизионной комиссии за период с 23.05.2018 по 21.05.2019 в общем размере 2 450 тыс.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9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19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19EF">
      <w:pPr>
        <w:rPr>
          <w:rFonts w:eastAsia="Times New Roman"/>
        </w:rPr>
      </w:pPr>
    </w:p>
    <w:p w:rsidR="00000000" w:rsidRDefault="006619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19E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«Корпорация ВСМПО-АВИСМА» за 2018 год.</w:t>
      </w:r>
      <w:r>
        <w:rPr>
          <w:rFonts w:eastAsia="Times New Roman"/>
        </w:rPr>
        <w:br/>
        <w:t>2. Утверждение годовой бухгалтерской (финансовой) отчетности ПАО «Корпорация ВСМПО-АВИСМА» за 2018 год.</w:t>
      </w:r>
      <w:r>
        <w:rPr>
          <w:rFonts w:eastAsia="Times New Roman"/>
        </w:rPr>
        <w:br/>
      </w:r>
      <w:r>
        <w:rPr>
          <w:rFonts w:eastAsia="Times New Roman"/>
        </w:rPr>
        <w:t>3. Избрание членов Совета директоров ПАО «Корпорация ВСМПО-АВИСМА».</w:t>
      </w:r>
      <w:r>
        <w:rPr>
          <w:rFonts w:eastAsia="Times New Roman"/>
        </w:rPr>
        <w:br/>
        <w:t>4. Избрание членов Ревизионной комиссии ПАО «Корпорация ВСМПО-АВИСМА».</w:t>
      </w:r>
      <w:r>
        <w:rPr>
          <w:rFonts w:eastAsia="Times New Roman"/>
        </w:rPr>
        <w:br/>
        <w:t>5. Утверждение аудитора ПАО «Корпорация ВСМПО-АВИСМА».</w:t>
      </w:r>
      <w:r>
        <w:rPr>
          <w:rFonts w:eastAsia="Times New Roman"/>
        </w:rPr>
        <w:br/>
        <w:t>6. Утверждение распределения прибыли (в том числе выплата (объ</w:t>
      </w:r>
      <w:r>
        <w:rPr>
          <w:rFonts w:eastAsia="Times New Roman"/>
        </w:rPr>
        <w:t>явление) дивидендов, за исключением выплаты (объявления) дивидендов по результатам полугодия 2018 года) и убытков ПАО «Корпорация ВСМПО-АВИСМА» по результатам 2018 года и определение даты, на которую определяются лица, имеющие право на получение дивидендов</w:t>
      </w:r>
      <w:r>
        <w:rPr>
          <w:rFonts w:eastAsia="Times New Roman"/>
        </w:rPr>
        <w:t>.</w:t>
      </w:r>
      <w:r>
        <w:rPr>
          <w:rFonts w:eastAsia="Times New Roman"/>
        </w:rPr>
        <w:br/>
        <w:t>7. О выплате вознаграждения за работу в составе Совета директоров членам Совета директоров ПАО «Корпорация ВСМПО-АВИСМА».</w:t>
      </w:r>
      <w:r>
        <w:rPr>
          <w:rFonts w:eastAsia="Times New Roman"/>
        </w:rPr>
        <w:br/>
        <w:t xml:space="preserve">8. О выплате вознаграждения за работу в составе Ревизионной комиссии членам Ревизионной комиссии ПАО «Корпорация ВСМПО-АВИСМА». </w:t>
      </w:r>
    </w:p>
    <w:p w:rsidR="00000000" w:rsidRDefault="006619EF">
      <w:pPr>
        <w:pStyle w:val="a3"/>
      </w:pPr>
      <w:r>
        <w:t>Нас</w:t>
      </w:r>
      <w:r>
        <w:t>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 xml:space="preserve"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19EF">
      <w:pPr>
        <w:pStyle w:val="a3"/>
      </w:pPr>
      <w:r>
        <w:t>4.2. Информация о созыве общего собрания акционеров эмитента.</w:t>
      </w:r>
    </w:p>
    <w:p w:rsidR="00000000" w:rsidRDefault="006619EF">
      <w:pPr>
        <w:pStyle w:val="a3"/>
      </w:pPr>
      <w:r>
        <w:t xml:space="preserve">Направляем Вам поступивший в НКО </w:t>
      </w:r>
      <w:r>
        <w:t>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</w:t>
      </w:r>
      <w:r>
        <w:t>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619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</w:t>
        </w:r>
        <w:r>
          <w:rPr>
            <w:rStyle w:val="a4"/>
          </w:rPr>
          <w:t xml:space="preserve"> сети Интернет, по которому можно ознакомиться с дополнительной документацией</w:t>
        </w:r>
      </w:hyperlink>
    </w:p>
    <w:p w:rsidR="006619EF" w:rsidRDefault="006619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sectPr w:rsidR="0066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6161"/>
    <w:rsid w:val="006619EF"/>
    <w:rsid w:val="009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EF6FB1-D57F-404F-AD6B-59A4AAEE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44d7c084a54049833d777e09614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2019-05-16T04:51:00Z</dcterms:created>
  <dcterms:modified xsi:type="dcterms:W3CDTF">2019-05-16T04:51:00Z</dcterms:modified>
</cp:coreProperties>
</file>