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70E6">
      <w:pPr>
        <w:pStyle w:val="a3"/>
        <w:divId w:val="112631895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26318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23214941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</w:p>
        </w:tc>
      </w:tr>
      <w:tr w:rsidR="00000000">
        <w:trPr>
          <w:divId w:val="1126318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</w:p>
        </w:tc>
      </w:tr>
      <w:tr w:rsidR="00000000">
        <w:trPr>
          <w:divId w:val="1126318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23185086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</w:p>
        </w:tc>
      </w:tr>
      <w:tr w:rsidR="00000000">
        <w:trPr>
          <w:divId w:val="1126318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6318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70E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"Татнефть" им. В.Д. Шашина ИНН 1644003838 (акция 1-03-00161-A/RU0009033591)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7"/>
        <w:gridCol w:w="61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272639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Татарстан, г.Альметьевск, ул.Ленина, 98, Дворец культуры "Н</w:t>
            </w:r>
            <w:r>
              <w:rPr>
                <w:rFonts w:eastAsia="Times New Roman"/>
              </w:rPr>
              <w:br/>
              <w:t>ефтьче"</w:t>
            </w:r>
          </w:p>
        </w:tc>
      </w:tr>
    </w:tbl>
    <w:p w:rsidR="00000000" w:rsidRDefault="00F070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272639X3436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F070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283842</w:t>
            </w:r>
          </w:p>
        </w:tc>
      </w:tr>
    </w:tbl>
    <w:p w:rsidR="00000000" w:rsidRDefault="00F070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98"/>
        <w:gridCol w:w="4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Республика Татарстан, 423450, г.Альметьевск, ул.Заслонова, д.20, Аппар</w:t>
            </w:r>
            <w:r>
              <w:rPr>
                <w:rFonts w:eastAsia="Times New Roman"/>
              </w:rPr>
              <w:br/>
              <w:t>ат корпоративного секретаря ПАО "Татнефть" им. В.Д.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F070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36"/>
        <w:gridCol w:w="732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отчёта ПАО «Татнефть» им. В.Д. Шашина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«Татнефть» им. В.Д. Шашина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Об утверждении годовой бухгалтерской (финансовой) отчетности ПАО «Татнефть» им. В.Д. </w:t>
            </w:r>
            <w:r>
              <w:rPr>
                <w:rFonts w:eastAsia="Times New Roman"/>
              </w:rPr>
              <w:t>Шашина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«Татнефть» им. В.Д. Шашина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О распределении прибыли (в том числе выплате дивидендов по акциям) ПАО «Татнефть» им. В. Д. Шашина по результатам отчетного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(в том числе выплату дивидендов по акциям) </w:t>
            </w:r>
            <w:r>
              <w:rPr>
                <w:rFonts w:eastAsia="Times New Roman"/>
              </w:rPr>
              <w:t>ПАО «Татнефть» им. В. Д. Шашина по результатам отчетного года. Произвести выплату дивидендов за 2016 год: а) по привилегированным акциям в размере 2281% к номинальной стоимости акции; б) по обыкновенным акциям в размере 2281% к номинальной стоимости акции.</w:t>
            </w:r>
            <w:r>
              <w:rPr>
                <w:rFonts w:eastAsia="Times New Roman"/>
              </w:rPr>
              <w:t xml:space="preserve"> Установить 7 июля 2017 года как дату, на которую определяются лица, имеющие право на получение дивидендов. Выплату дивидендов произвести в денежной форме. 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Совета директоров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Совет директоров ПАО «Татнефть» им. В.Д. Шашина: 1. Гайзатуллина Радика Рауфовича; 2. Гереч Ласло; </w:t>
            </w:r>
            <w:r>
              <w:rPr>
                <w:rFonts w:eastAsia="Times New Roman"/>
              </w:rPr>
              <w:t>3. Ибрагимова Наиля Габдулбариевича; 4. Левина Юрия Львовича; 5. Маганова Наиля Ульфатовича; 6. Муслимова Рената Халиулловича; 7. Нурмухаметова Рафаиля Саитовича; 8. Сабирова Рината Касимовича; 9. Сорокина Валерия Юрьевича; 10. Тахаутдинова Шафагата Фахраз</w:t>
            </w:r>
            <w:r>
              <w:rPr>
                <w:rFonts w:eastAsia="Times New Roman"/>
              </w:rPr>
              <w:t xml:space="preserve">овича; 11. Халимова Рустама Хамисовича; 12. Хамаева Азата Киямовича; 13. Хисамов Раиса Салиховича 14. Штайнер Рене Фредерик. 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Гайзатуллин Радик Рауфович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Гереч Ласло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Ибрагимов Наиль Габдулбариевич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Левин Юрий Львович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Муслимов Ренат Халиуллович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Нурмухаметов Рафаиль Саитович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Сабиров Ринат Касимович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Тахаутдинов Шафагат Фахразович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Халимов Рустам Хамисович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Хамаев Азат Киямович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Штайнер Рене Фредерик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избрании членов ревизионной комиссии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1. Борзунову Ксению Геннадьевну; 2. Гизатову Ранилю Рамилевну; 3. Гильфанову Гузаль Рафисовну; 4. Кузьмину Венеру Гибадулловну; 5. Нурхаметову Таскирю Гаптенуровну; 6. Рахимзянову Лилию Рафаэло</w:t>
            </w:r>
            <w:r>
              <w:rPr>
                <w:rFonts w:eastAsia="Times New Roman"/>
              </w:rPr>
              <w:t xml:space="preserve">вну; 7. Фархутдинову Назилю Рафисовну; 8. Шарифуллина Равиля Анасовича 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Утверждение аудитора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«Татнефть» им. В.Д. Шашина для осуществления обязательного аудита годовой финансовой отчетности за 2017 год, подготовленной в соответствии с российскими и международными стандартами бухгалтерского учета, сроком на оди</w:t>
            </w:r>
            <w:r>
              <w:rPr>
                <w:rFonts w:eastAsia="Times New Roman"/>
              </w:rPr>
              <w:t xml:space="preserve">н год акционерное общество «ПрайсвотерхаусКуперс Аудит» (АО «ПвК Аудит»). 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Утверждение «Устава </w:t>
            </w:r>
            <w:r>
              <w:rPr>
                <w:rFonts w:eastAsia="Times New Roman"/>
              </w:rPr>
              <w:t>публичного акционерного общества «Татнефть» имени В. Д. Шашина»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«Устав публичного акционерного общества «Татнефть» имени В. Д. Шашина»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Утверждение «Положения об общем собрании акционеров публичного акционерного общества «Татнефть» имени В. Д. Шашина»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«Положение об общем собрании акционеров публичного акционерного общества «Татнефть» имени В. Д. Шашина» в новой редакции 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Утверждение «Положения о Совете директоров публичного акционерного общества «Татнефть» имени В. Д. Шашина»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«Положение о Совете директоров публичного акционерн</w:t>
            </w:r>
            <w:r>
              <w:rPr>
                <w:rFonts w:eastAsia="Times New Roman"/>
              </w:rPr>
              <w:t>ого общества «Татнефть» имени В. Д. Шашина»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Утверждение «Положения о генеральном директоре публичного акционерного общества «Татнефть» имени В. Д. Шашина»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«Положение о генеральном директоре публичного акционерного общества «Татнефть» имени В. Д. Шашина»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Утверждение «Положения о Правлении публичного акционерного общества «Татнефть» имени В. Д. Шашина»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0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«Положение о Правлении публичного акционерного общества «Татнефть» имени В. Д.</w:t>
            </w:r>
            <w:r>
              <w:rPr>
                <w:rFonts w:eastAsia="Times New Roman"/>
              </w:rPr>
              <w:t xml:space="preserve"> Шашина»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F070E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070E6">
      <w:pPr>
        <w:rPr>
          <w:rFonts w:eastAsia="Times New Roman"/>
        </w:rPr>
      </w:pPr>
    </w:p>
    <w:p w:rsidR="00000000" w:rsidRDefault="00F070E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070E6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 ПАО «Татнефть» им. В.Д. Шашина за 2016 год. 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(финансовой) отчетности ПАО «Татнефть» им. В.Д. Шашина за 2016 год.</w:t>
      </w:r>
      <w:r>
        <w:rPr>
          <w:rFonts w:eastAsia="Times New Roman"/>
        </w:rPr>
        <w:br/>
        <w:t>3. О распределении прибыли (в том числе выплате дивидендов по акциям) ПАО «Татнефть» им. В. Д. Шашина по результатам отчетного года.</w:t>
      </w:r>
      <w:r>
        <w:rPr>
          <w:rFonts w:eastAsia="Times New Roman"/>
        </w:rPr>
        <w:br/>
        <w:t xml:space="preserve">4. Об избрании </w:t>
      </w:r>
      <w:r>
        <w:rPr>
          <w:rFonts w:eastAsia="Times New Roman"/>
        </w:rPr>
        <w:t>членов Совета директоров ПАО «Татнефть» им. В.Д. Шашина.</w:t>
      </w:r>
      <w:r>
        <w:rPr>
          <w:rFonts w:eastAsia="Times New Roman"/>
        </w:rPr>
        <w:br/>
        <w:t>5. Об избрании членов ревизионной комиссии ПАО «Татнефть» им. В.Д. Шашина.</w:t>
      </w:r>
      <w:r>
        <w:rPr>
          <w:rFonts w:eastAsia="Times New Roman"/>
        </w:rPr>
        <w:br/>
        <w:t>6. Утверждение аудитора ПАО «Татнефть» им. В.Д. Шашина.</w:t>
      </w:r>
      <w:r>
        <w:rPr>
          <w:rFonts w:eastAsia="Times New Roman"/>
        </w:rPr>
        <w:br/>
        <w:t>7. Утверждение «Устава публичного акционерного общества «Татнефть» и</w:t>
      </w:r>
      <w:r>
        <w:rPr>
          <w:rFonts w:eastAsia="Times New Roman"/>
        </w:rPr>
        <w:t>мени В. Д. Шашина» в новой редакции.</w:t>
      </w:r>
      <w:r>
        <w:rPr>
          <w:rFonts w:eastAsia="Times New Roman"/>
        </w:rPr>
        <w:br/>
        <w:t>8. Утверждение «Положения об общем собрании акционеров публичного акционерного общества «Татнефть» имени В. Д. Шашина» в новой редакции.</w:t>
      </w:r>
      <w:r>
        <w:rPr>
          <w:rFonts w:eastAsia="Times New Roman"/>
        </w:rPr>
        <w:br/>
        <w:t>9. Утверждение «Положения о Совете директоров публичного акционерного общества «Та</w:t>
      </w:r>
      <w:r>
        <w:rPr>
          <w:rFonts w:eastAsia="Times New Roman"/>
        </w:rPr>
        <w:t>тнефть» имени В. Д. Шашина» в новой редакции.</w:t>
      </w:r>
      <w:r>
        <w:rPr>
          <w:rFonts w:eastAsia="Times New Roman"/>
        </w:rPr>
        <w:br/>
        <w:t>10. Утверждение «Положения о генеральном директоре публичного акционерного общества «Татнефть» имени В. Д. Шашина» в новой редакции.</w:t>
      </w:r>
      <w:r>
        <w:rPr>
          <w:rFonts w:eastAsia="Times New Roman"/>
        </w:rPr>
        <w:br/>
        <w:t>11. Утверждение «Положения о Правлении публичного акционерного общества «Татн</w:t>
      </w:r>
      <w:r>
        <w:rPr>
          <w:rFonts w:eastAsia="Times New Roman"/>
        </w:rPr>
        <w:t xml:space="preserve">ефть» имени В. Д. Шашина» в новой редакции. </w:t>
      </w:r>
    </w:p>
    <w:p w:rsidR="00000000" w:rsidRDefault="00F070E6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</w:t>
      </w:r>
      <w:r>
        <w:t>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070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070E6" w:rsidRDefault="00F070E6">
      <w:pPr>
        <w:pStyle w:val="HTML"/>
      </w:pPr>
      <w:r>
        <w:t>По всем вопросам, связанным с настоящим сообщением, Вы можете обращаться к Вашим персональным менедж</w:t>
      </w:r>
      <w:r>
        <w:t>ерам по телефонам: (495) 956-27-90, (495) 956-27-91/ For details please contact your account  manager (495) 956-27-90, (495) 956-27-91</w:t>
      </w:r>
    </w:p>
    <w:sectPr w:rsidR="00F0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40C13"/>
    <w:rsid w:val="00040C13"/>
    <w:rsid w:val="00F0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67e61129d74c9bbbc6662cbd855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2408</Words>
  <Characters>13731</Characters>
  <Application>Microsoft Office Word</Application>
  <DocSecurity>0</DocSecurity>
  <Lines>114</Lines>
  <Paragraphs>32</Paragraphs>
  <ScaleCrop>false</ScaleCrop>
  <Company/>
  <LinksUpToDate>false</LinksUpToDate>
  <CharactersWithSpaces>16107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2017-06-06T08:11:00Z</dcterms:created>
  <dcterms:modified xsi:type="dcterms:W3CDTF">2017-06-06T08:11:00Z</dcterms:modified>
</cp:coreProperties>
</file>