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2FEB">
      <w:pPr>
        <w:pStyle w:val="a3"/>
        <w:divId w:val="6351806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5180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89298244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</w:p>
        </w:tc>
      </w:tr>
      <w:tr w:rsidR="00000000">
        <w:trPr>
          <w:divId w:val="635180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</w:p>
        </w:tc>
      </w:tr>
      <w:tr w:rsidR="00000000">
        <w:trPr>
          <w:divId w:val="635180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88682402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</w:p>
        </w:tc>
      </w:tr>
      <w:tr w:rsidR="00000000">
        <w:trPr>
          <w:divId w:val="635180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5180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2FE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52F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ВТБ Регистратор</w:t>
            </w:r>
          </w:p>
        </w:tc>
      </w:tr>
    </w:tbl>
    <w:p w:rsidR="00000000" w:rsidRDefault="00552F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</w:p>
        </w:tc>
      </w:tr>
    </w:tbl>
    <w:p w:rsidR="00000000" w:rsidRDefault="00552F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2F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</w:t>
            </w:r>
            <w:r>
              <w:rPr>
                <w:rFonts w:eastAsia="Times New Roman"/>
              </w:rPr>
              <w:t xml:space="preserve">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2F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52FEB">
      <w:pPr>
        <w:rPr>
          <w:rFonts w:eastAsia="Times New Roman"/>
        </w:rPr>
      </w:pPr>
    </w:p>
    <w:p w:rsidR="00000000" w:rsidRDefault="00552FE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52FEB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СК «Росгосстрах». </w:t>
      </w:r>
    </w:p>
    <w:p w:rsidR="00000000" w:rsidRDefault="00552FEB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</w:t>
      </w:r>
      <w:r>
        <w:t>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52FEB">
      <w:pPr>
        <w:pStyle w:val="a3"/>
      </w:pPr>
      <w:r>
        <w:t>4.2 Информация о созыве общего собрания акционеров эмитента</w:t>
      </w:r>
    </w:p>
    <w:p w:rsidR="00000000" w:rsidRDefault="00552FEB">
      <w:pPr>
        <w:pStyle w:val="HTML"/>
      </w:pPr>
      <w:r>
        <w:t>По всем вопросам, связанным с настоящим сообщением, Вы можете обращаться</w:t>
      </w:r>
      <w:r>
        <w:t xml:space="preserve">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52FEB">
      <w:pPr>
        <w:rPr>
          <w:rFonts w:eastAsia="Times New Roman"/>
        </w:rPr>
      </w:pPr>
      <w:r>
        <w:rPr>
          <w:rFonts w:eastAsia="Times New Roman"/>
        </w:rPr>
        <w:br/>
      </w:r>
    </w:p>
    <w:p w:rsidR="00552FEB" w:rsidRDefault="00552FEB">
      <w:pPr>
        <w:pStyle w:val="HTML"/>
      </w:pPr>
      <w:r>
        <w:t>Настоящий документ является визуализированной формой электронного документа и содержит суще</w:t>
      </w:r>
      <w:r>
        <w:t>ственную информацию. Полная информация содержится непосредственно в электронном документе.</w:t>
      </w:r>
    </w:p>
    <w:sectPr w:rsidR="0055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44A5"/>
    <w:rsid w:val="00552FEB"/>
    <w:rsid w:val="009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FD821D-1BC6-4171-9BF6-8F172E16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2024-02-12T05:06:00Z</dcterms:created>
  <dcterms:modified xsi:type="dcterms:W3CDTF">2024-02-12T05:06:00Z</dcterms:modified>
</cp:coreProperties>
</file>