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6DF0">
      <w:pPr>
        <w:pStyle w:val="a3"/>
        <w:divId w:val="33241825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32418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22133308</w:t>
            </w:r>
          </w:p>
        </w:tc>
        <w:tc>
          <w:tcPr>
            <w:tcW w:w="0" w:type="auto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</w:p>
        </w:tc>
      </w:tr>
      <w:tr w:rsidR="00000000">
        <w:trPr>
          <w:divId w:val="332418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</w:p>
        </w:tc>
      </w:tr>
      <w:tr w:rsidR="00000000">
        <w:trPr>
          <w:divId w:val="332418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2418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6DF0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ОАО "АВТОВАЗ" ИНН 6320002223 (акция 1-07-00002-A/RU0009071187)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6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276873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366D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6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276873X9099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66D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882"/>
        <w:gridCol w:w="25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6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D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10.3 RUB</w:t>
            </w:r>
          </w:p>
        </w:tc>
      </w:tr>
    </w:tbl>
    <w:p w:rsidR="00000000" w:rsidRDefault="00366DF0">
      <w:pPr>
        <w:rPr>
          <w:rFonts w:eastAsia="Times New Roman"/>
        </w:rPr>
      </w:pPr>
    </w:p>
    <w:p w:rsidR="00000000" w:rsidRDefault="00366DF0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</w:t>
      </w:r>
      <w:r>
        <w:t>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5.2</w:t>
      </w:r>
      <w:r>
        <w:t>. Информация о принятии решения о размещении дополнительных акций и ценных бумаг, конвертируемых в акции, в отношении которых возникает преимущественное право их приобретения.</w:t>
      </w:r>
      <w:r>
        <w:br/>
        <w:t xml:space="preserve">5.4. Информация об утверждении решения о выпуске (дополнительном выпуске) акций </w:t>
      </w:r>
      <w:r>
        <w:t xml:space="preserve">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366D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</w:t>
        </w:r>
        <w:r>
          <w:rPr>
            <w:rStyle w:val="a4"/>
          </w:rPr>
          <w:t>Интернет, по которому можно ознакомиться с дополнительной документацией</w:t>
        </w:r>
      </w:hyperlink>
    </w:p>
    <w:p w:rsidR="00366DF0" w:rsidRDefault="00366DF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</w:t>
      </w:r>
      <w:r>
        <w:rPr>
          <w:rFonts w:eastAsia="Times New Roman"/>
        </w:rPr>
        <w:t xml:space="preserve"> account manager (495) 956-27-90, (495) 956-27-91</w:t>
      </w:r>
      <w:r>
        <w:rPr>
          <w:rFonts w:eastAsia="Times New Roman"/>
        </w:rPr>
        <w:t xml:space="preserve"> </w:t>
      </w:r>
    </w:p>
    <w:sectPr w:rsidR="0036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010E4"/>
    <w:rsid w:val="00366DF0"/>
    <w:rsid w:val="00B0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7363bc9d3c44fe99e39559e9ed32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2017-03-23T05:35:00Z</dcterms:created>
  <dcterms:modified xsi:type="dcterms:W3CDTF">2017-03-23T05:35:00Z</dcterms:modified>
</cp:coreProperties>
</file>