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3A9F">
      <w:pPr>
        <w:pStyle w:val="a3"/>
        <w:divId w:val="1785459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8545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99313079</w:t>
            </w:r>
          </w:p>
        </w:tc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</w:p>
        </w:tc>
      </w:tr>
      <w:tr w:rsidR="00000000">
        <w:trPr>
          <w:divId w:val="178545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</w:p>
        </w:tc>
      </w:tr>
      <w:tr w:rsidR="00000000">
        <w:trPr>
          <w:divId w:val="178545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545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3A9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3A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953588X10563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53A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3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</w:t>
            </w:r>
            <w:r>
              <w:rPr>
                <w:rFonts w:eastAsia="Times New Roman"/>
              </w:rPr>
              <w:t xml:space="preserve">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1-й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3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</w:t>
            </w:r>
            <w:r>
              <w:rPr>
                <w:rFonts w:eastAsia="Times New Roman"/>
              </w:rPr>
              <w:t>ия об адресе не предоставлена</w:t>
            </w:r>
          </w:p>
        </w:tc>
      </w:tr>
    </w:tbl>
    <w:p w:rsidR="00000000" w:rsidRDefault="00253A9F">
      <w:pPr>
        <w:rPr>
          <w:rFonts w:eastAsia="Times New Roman"/>
        </w:rPr>
      </w:pPr>
    </w:p>
    <w:p w:rsidR="00000000" w:rsidRDefault="00253A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3A9F">
      <w:pPr>
        <w:rPr>
          <w:rFonts w:eastAsia="Times New Roman"/>
        </w:rPr>
      </w:pPr>
      <w:r>
        <w:rPr>
          <w:rFonts w:eastAsia="Times New Roman"/>
        </w:rPr>
        <w:t xml:space="preserve">Повестка будет позже. </w:t>
      </w:r>
    </w:p>
    <w:p w:rsidR="00000000" w:rsidRDefault="00253A9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53A9F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253A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253A9F">
      <w:pPr>
        <w:rPr>
          <w:rFonts w:eastAsia="Times New Roman"/>
        </w:rPr>
      </w:pPr>
      <w:r>
        <w:rPr>
          <w:rFonts w:eastAsia="Times New Roman"/>
        </w:rPr>
        <w:br/>
      </w:r>
    </w:p>
    <w:p w:rsidR="00253A9F" w:rsidRDefault="00253A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3DA9"/>
    <w:rsid w:val="00253A9F"/>
    <w:rsid w:val="00A0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D3BD40-FD60-4069-A7A5-FD64619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2024-08-21T05:03:00Z</dcterms:created>
  <dcterms:modified xsi:type="dcterms:W3CDTF">2024-08-21T05:03:00Z</dcterms:modified>
</cp:coreProperties>
</file>