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A95">
      <w:pPr>
        <w:pStyle w:val="a3"/>
        <w:divId w:val="71404366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4043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28963895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</w:tr>
      <w:tr w:rsidR="00000000">
        <w:trPr>
          <w:divId w:val="714043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</w:tr>
      <w:tr w:rsidR="00000000">
        <w:trPr>
          <w:divId w:val="714043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28577206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</w:tr>
      <w:tr w:rsidR="00000000">
        <w:trPr>
          <w:divId w:val="714043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4043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2A9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гресс-зал.</w:t>
            </w:r>
          </w:p>
        </w:tc>
      </w:tr>
    </w:tbl>
    <w:p w:rsidR="00000000" w:rsidRDefault="008C2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C2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</w:tbl>
    <w:p w:rsidR="00000000" w:rsidRDefault="008C2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C2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369584390284</w:t>
            </w:r>
            <w:r>
              <w:rPr>
                <w:rFonts w:eastAsia="Times New Roman"/>
              </w:rPr>
              <w:br/>
              <w:t>Против: 419098</w:t>
            </w:r>
            <w:r>
              <w:rPr>
                <w:rFonts w:eastAsia="Times New Roman"/>
              </w:rPr>
              <w:br/>
              <w:t>Воздержался: 134366529</w:t>
            </w:r>
            <w:r>
              <w:rPr>
                <w:rFonts w:eastAsia="Times New Roman"/>
              </w:rPr>
              <w:br/>
              <w:t>Не участвовало: 125683079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369584170453</w:t>
            </w:r>
            <w:r>
              <w:rPr>
                <w:rFonts w:eastAsia="Times New Roman"/>
              </w:rPr>
              <w:br/>
              <w:t>Против: 419098</w:t>
            </w:r>
            <w:r>
              <w:rPr>
                <w:rFonts w:eastAsia="Times New Roman"/>
              </w:rPr>
              <w:br/>
              <w:t>Воздержался: 134371009</w:t>
            </w:r>
            <w:r>
              <w:rPr>
                <w:rFonts w:eastAsia="Times New Roman"/>
              </w:rPr>
              <w:br/>
              <w:t>Не участвовало: 125898430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</w:t>
            </w:r>
            <w:r>
              <w:rPr>
                <w:rFonts w:eastAsia="Times New Roman"/>
              </w:rPr>
              <w:t>в) Общества по результатам 2017 года: Нераспределенная прибыль (убыток) отчетного периода: 36 148 608 891,19 руб. Распределить на: Резервный фонд 1 807 430 444,56 руб. Развитие Общества: 23 115 501 974,98 руб. Дивиденды: 11 225 676 471,65 руб. Погашение уб</w:t>
            </w:r>
            <w:r>
              <w:rPr>
                <w:rFonts w:eastAsia="Times New Roman"/>
              </w:rPr>
              <w:t xml:space="preserve">ытков прошлых лет: 0,00 руб.)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369706176995</w:t>
            </w:r>
            <w:r>
              <w:rPr>
                <w:rFonts w:eastAsia="Times New Roman"/>
              </w:rPr>
              <w:br/>
              <w:t>Против: 2766987</w:t>
            </w:r>
            <w:r>
              <w:rPr>
                <w:rFonts w:eastAsia="Times New Roman"/>
              </w:rPr>
              <w:br/>
              <w:t>Воздержался: 22755266</w:t>
            </w:r>
            <w:r>
              <w:rPr>
                <w:rFonts w:eastAsia="Times New Roman"/>
              </w:rPr>
              <w:br/>
              <w:t>Не участвовало: 113159742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2017 года в размере 0,0263335 рублей на одну акцию. Форма выплаты дивидендов: денежная. Установить 10-ый день со дня принятия решения о выплате дивидендов в качестве даты, на которую определяютс</w:t>
            </w:r>
            <w:r>
              <w:rPr>
                <w:rFonts w:eastAsia="Times New Roman"/>
              </w:rPr>
              <w:t>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</w:t>
            </w:r>
            <w:r>
              <w:rPr>
                <w:rFonts w:eastAsia="Times New Roman"/>
              </w:rPr>
              <w:t xml:space="preserve">ать 10 рабочих дней, а другим зарегистрированным в реестре акционеров Общества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369729842983</w:t>
            </w:r>
            <w:r>
              <w:rPr>
                <w:rFonts w:eastAsia="Times New Roman"/>
              </w:rPr>
              <w:br/>
              <w:t>Против: 1185058</w:t>
            </w:r>
            <w:r>
              <w:rPr>
                <w:rFonts w:eastAsia="Times New Roman"/>
              </w:rPr>
              <w:br/>
              <w:t>Воздержался: 592480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113238469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 по итогам работы в Совете директоров за период с 26.06.2017 по </w:t>
            </w:r>
            <w:r>
              <w:rPr>
                <w:rFonts w:eastAsia="Times New Roman"/>
              </w:rPr>
              <w:t xml:space="preserve">27.06.2018 в размере, порядке и сроки, определенные Положением о выплате вознаграждений и компенсаций членам Совета директоров ПАО «РусГидро», утвержденным решением годового Общего собрания акционеров Общества от 26.06.2017 (протокол от 27.06.2017 №16).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369658927781</w:t>
            </w:r>
            <w:r>
              <w:rPr>
                <w:rFonts w:eastAsia="Times New Roman"/>
              </w:rPr>
              <w:br/>
              <w:t>Против: 24664645</w:t>
            </w:r>
            <w:r>
              <w:rPr>
                <w:rFonts w:eastAsia="Times New Roman"/>
              </w:rPr>
              <w:br/>
              <w:t>Воздержался: 48068158</w:t>
            </w:r>
            <w:r>
              <w:rPr>
                <w:rFonts w:eastAsia="Times New Roman"/>
              </w:rPr>
              <w:br/>
              <w:t>Не участвовало: 113198406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Общества по итогам работы в Ревизионной комиссии за период с 26.06.2017 </w:t>
            </w:r>
            <w:r>
              <w:rPr>
                <w:rFonts w:eastAsia="Times New Roman"/>
              </w:rPr>
              <w:t xml:space="preserve">по 27.06.2018 в размере, порядке и сроки, определенные Положением о вознаграждениях и компенсациях членам Ревизионной комиссии ПАО «РусГидро», утвержденным решением годового Общего собрания акционеров Общества (протокол от 27.06.2017 № 16).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369659468932</w:t>
            </w:r>
            <w:r>
              <w:rPr>
                <w:rFonts w:eastAsia="Times New Roman"/>
              </w:rPr>
              <w:br/>
              <w:t>Против: 24920001</w:t>
            </w:r>
            <w:r>
              <w:rPr>
                <w:rFonts w:eastAsia="Times New Roman"/>
              </w:rPr>
              <w:br/>
              <w:t>Воздержался: 47285046</w:t>
            </w:r>
            <w:r>
              <w:rPr>
                <w:rFonts w:eastAsia="Times New Roman"/>
              </w:rPr>
              <w:br/>
              <w:t>Не участвовало: 113185011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4805416860100</w:t>
            </w:r>
            <w:r>
              <w:rPr>
                <w:rFonts w:eastAsia="Times New Roman"/>
              </w:rPr>
              <w:br/>
              <w:t>Против: 654941807</w:t>
            </w:r>
            <w:r>
              <w:rPr>
                <w:rFonts w:eastAsia="Times New Roman"/>
              </w:rPr>
              <w:br/>
              <w:t>Воздержался: 429606970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1455911493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Артем Давидович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282237848231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282237868846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810492901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420460510805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298369000250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282243756145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282238796687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418442976752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282237381845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282327369480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660498810154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529030386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Шишин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282236742455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406653944491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623892330672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Наталия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369684819556</w:t>
            </w:r>
            <w:r>
              <w:rPr>
                <w:rFonts w:eastAsia="Times New Roman"/>
              </w:rPr>
              <w:br/>
              <w:t>Против: 617158</w:t>
            </w:r>
            <w:r>
              <w:rPr>
                <w:rFonts w:eastAsia="Times New Roman"/>
              </w:rPr>
              <w:br/>
              <w:t>Воздержался: 47898407</w:t>
            </w:r>
            <w:r>
              <w:rPr>
                <w:rFonts w:eastAsia="Times New Roman"/>
              </w:rPr>
              <w:br/>
              <w:t>Не участвовало: 111523869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Зобкова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369686261909</w:t>
            </w:r>
            <w:r>
              <w:rPr>
                <w:rFonts w:eastAsia="Times New Roman"/>
              </w:rPr>
              <w:br/>
              <w:t>Против: 616738</w:t>
            </w:r>
            <w:r>
              <w:rPr>
                <w:rFonts w:eastAsia="Times New Roman"/>
              </w:rPr>
              <w:br/>
              <w:t>Воздержался: 48656279</w:t>
            </w:r>
            <w:r>
              <w:rPr>
                <w:rFonts w:eastAsia="Times New Roman"/>
              </w:rPr>
              <w:br/>
              <w:t>Не участвовало: 109324064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Репин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369686267227</w:t>
            </w:r>
            <w:r>
              <w:rPr>
                <w:rFonts w:eastAsia="Times New Roman"/>
              </w:rPr>
              <w:br/>
              <w:t>Против: 709958</w:t>
            </w:r>
            <w:r>
              <w:rPr>
                <w:rFonts w:eastAsia="Times New Roman"/>
              </w:rPr>
              <w:br/>
              <w:t>Воздержался: 48831160</w:t>
            </w:r>
            <w:r>
              <w:rPr>
                <w:rFonts w:eastAsia="Times New Roman"/>
              </w:rPr>
              <w:br/>
              <w:t>Не участвовало: 109050645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</w:t>
            </w:r>
            <w:r>
              <w:rPr>
                <w:rFonts w:eastAsia="Times New Roman"/>
              </w:rPr>
              <w:t xml:space="preserve"> Костина Марина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369686166798</w:t>
            </w:r>
            <w:r>
              <w:rPr>
                <w:rFonts w:eastAsia="Times New Roman"/>
              </w:rPr>
              <w:br/>
              <w:t>Против: 761251</w:t>
            </w:r>
            <w:r>
              <w:rPr>
                <w:rFonts w:eastAsia="Times New Roman"/>
              </w:rPr>
              <w:br/>
              <w:t>Воздержался: 48838446</w:t>
            </w:r>
            <w:r>
              <w:rPr>
                <w:rFonts w:eastAsia="Times New Roman"/>
              </w:rPr>
              <w:br/>
              <w:t>Не участвовало: 109092495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 Дмитрий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369685559307</w:t>
            </w:r>
            <w:r>
              <w:rPr>
                <w:rFonts w:eastAsia="Times New Roman"/>
              </w:rPr>
              <w:br/>
              <w:t>Против: 1306344</w:t>
            </w:r>
            <w:r>
              <w:rPr>
                <w:rFonts w:eastAsia="Times New Roman"/>
              </w:rPr>
              <w:br/>
              <w:t>Воздержался: 48848446</w:t>
            </w:r>
            <w:r>
              <w:rPr>
                <w:rFonts w:eastAsia="Times New Roman"/>
              </w:rPr>
              <w:br/>
              <w:t>Не участвовало: 109144893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ПАО «РусГидро».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369345163349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357252088</w:t>
            </w:r>
            <w:r>
              <w:rPr>
                <w:rFonts w:eastAsia="Times New Roman"/>
              </w:rPr>
              <w:br/>
              <w:t>Воздержался: 34526191</w:t>
            </w:r>
            <w:r>
              <w:rPr>
                <w:rFonts w:eastAsia="Times New Roman"/>
              </w:rPr>
              <w:br/>
              <w:t>Не участвовало: 107917362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Ассоциацию «Национальная сеть Глобального договора» на условиях, определенных внутренними документами и решениями органо</w:t>
            </w:r>
            <w:r>
              <w:rPr>
                <w:rFonts w:eastAsia="Times New Roman"/>
              </w:rPr>
              <w:t xml:space="preserve">в управления Ассоциации «Национальная сеть Глобального договора», в том числе регулирующими размер, периодичность и порядок уплаты членских взносов.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369698308416</w:t>
            </w:r>
            <w:r>
              <w:rPr>
                <w:rFonts w:eastAsia="Times New Roman"/>
              </w:rPr>
              <w:br/>
              <w:t>Против: 822881</w:t>
            </w:r>
            <w:r>
              <w:rPr>
                <w:rFonts w:eastAsia="Times New Roman"/>
              </w:rPr>
              <w:br/>
              <w:t>Воздержался: 37631444</w:t>
            </w:r>
            <w:r>
              <w:rPr>
                <w:rFonts w:eastAsia="Times New Roman"/>
              </w:rPr>
              <w:br/>
              <w:t>Не участвовало: 108096249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саморегулируемую организацию Ассоциация «Саморегулируемая корпорация строителей Красноярского края» (ОГРН 1082400002156) (далее – Ассоциация) на условиях, определенных внутренними документами</w:t>
            </w:r>
            <w:r>
              <w:rPr>
                <w:rFonts w:eastAsia="Times New Roman"/>
              </w:rPr>
              <w:t xml:space="preserve"> и решениями уполномоченных органов управления Ассоциации, в том числе регулирующими размер, периодичность и порядок уплаты членских взносов на момент вступления.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369697397006</w:t>
            </w:r>
            <w:r>
              <w:rPr>
                <w:rFonts w:eastAsia="Times New Roman"/>
              </w:rPr>
              <w:br/>
              <w:t>Против: 1063409</w:t>
            </w:r>
            <w:r>
              <w:rPr>
                <w:rFonts w:eastAsia="Times New Roman"/>
              </w:rPr>
              <w:br/>
              <w:t>Воздержался: 38382007</w:t>
            </w:r>
            <w:r>
              <w:rPr>
                <w:rFonts w:eastAsia="Times New Roman"/>
              </w:rPr>
              <w:br/>
              <w:t>Не участвовало: 108</w:t>
            </w:r>
            <w:r>
              <w:rPr>
                <w:rFonts w:eastAsia="Times New Roman"/>
              </w:rPr>
              <w:t>016568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«РусГидро» в саморегулируемую организацию Ассоциация организаций, осуществляющих проектирование энергетических </w:t>
            </w:r>
            <w:r>
              <w:rPr>
                <w:rFonts w:eastAsia="Times New Roman"/>
              </w:rPr>
              <w:t>объектов «ЭНЕРГОПРОЕКТ» (ОГРН 1097799022903) (далее – Ассоциация «ЭНЕРГОПРОЕКТ») на условиях, определенных внутренними документами и решениями уполномоченных органов управления Ассоциации «ЭНЕРГОПРОЕКТ», в том числе регулирующими размер, периодичность и по</w:t>
            </w:r>
            <w:r>
              <w:rPr>
                <w:rFonts w:eastAsia="Times New Roman"/>
              </w:rPr>
              <w:t xml:space="preserve">рядок уплаты членских взносов.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369698628993</w:t>
            </w:r>
            <w:r>
              <w:rPr>
                <w:rFonts w:eastAsia="Times New Roman"/>
              </w:rPr>
              <w:br/>
              <w:t>Против: 377664</w:t>
            </w:r>
            <w:r>
              <w:rPr>
                <w:rFonts w:eastAsia="Times New Roman"/>
              </w:rPr>
              <w:br/>
              <w:t>Воздержался: 37828653</w:t>
            </w:r>
            <w:r>
              <w:rPr>
                <w:rFonts w:eastAsia="Times New Roman"/>
              </w:rPr>
              <w:br/>
              <w:t>Не участвовало: 108023680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Ассоциацию «Инженерные изыскания в строительстве» (ОГРН 1067799027977) (далее – СРО «АИИС») на условиях, определенных внутренними документами и решениями уполномоченных органов управления СРО «АИИС», в том числе регулир</w:t>
            </w:r>
            <w:r>
              <w:rPr>
                <w:rFonts w:eastAsia="Times New Roman"/>
              </w:rPr>
              <w:t xml:space="preserve">ующими размер, периодичность и порядок уплаты взносов.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369697419002</w:t>
            </w:r>
            <w:r>
              <w:rPr>
                <w:rFonts w:eastAsia="Times New Roman"/>
              </w:rPr>
              <w:br/>
              <w:t>Против: 1140715</w:t>
            </w:r>
            <w:r>
              <w:rPr>
                <w:rFonts w:eastAsia="Times New Roman"/>
              </w:rPr>
              <w:br/>
              <w:t>Воздержался: 38283705</w:t>
            </w:r>
            <w:r>
              <w:rPr>
                <w:rFonts w:eastAsia="Times New Roman"/>
              </w:rPr>
              <w:br/>
              <w:t>Не участвовало: 108015568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ПАО «РусГидро» в Некоммерческом партнерстве «Российско-Китайский Деловой Совет».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369700108951</w:t>
            </w:r>
            <w:r>
              <w:rPr>
                <w:rFonts w:eastAsia="Times New Roman"/>
              </w:rPr>
              <w:br/>
              <w:t>Против: 369155</w:t>
            </w:r>
            <w:r>
              <w:rPr>
                <w:rFonts w:eastAsia="Times New Roman"/>
              </w:rPr>
              <w:br/>
              <w:t>Воздержался: 36365316</w:t>
            </w:r>
            <w:r>
              <w:rPr>
                <w:rFonts w:eastAsia="Times New Roman"/>
              </w:rPr>
              <w:br/>
              <w:t>Не участвовало: 108015568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</w:t>
            </w:r>
            <w:r>
              <w:rPr>
                <w:rFonts w:eastAsia="Times New Roman"/>
              </w:rPr>
              <w:t>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369702578246</w:t>
            </w:r>
            <w:r>
              <w:rPr>
                <w:rFonts w:eastAsia="Times New Roman"/>
              </w:rPr>
              <w:br/>
              <w:t>Против: 499500</w:t>
            </w:r>
            <w:r>
              <w:rPr>
                <w:rFonts w:eastAsia="Times New Roman"/>
              </w:rPr>
              <w:br/>
              <w:t>Воздержался: 33765676</w:t>
            </w:r>
            <w:r>
              <w:rPr>
                <w:rFonts w:eastAsia="Times New Roman"/>
              </w:rPr>
              <w:br/>
              <w:t>Не участвовало: 108015568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369700998845</w:t>
            </w:r>
            <w:r>
              <w:rPr>
                <w:rFonts w:eastAsia="Times New Roman"/>
              </w:rPr>
              <w:br/>
              <w:t>Против: 498612</w:t>
            </w:r>
            <w:r>
              <w:rPr>
                <w:rFonts w:eastAsia="Times New Roman"/>
              </w:rPr>
              <w:br/>
              <w:t>Воздержался: 13941565</w:t>
            </w:r>
            <w:r>
              <w:rPr>
                <w:rFonts w:eastAsia="Times New Roman"/>
              </w:rPr>
              <w:br/>
              <w:t>Не участвовало: 129419968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369698437967</w:t>
            </w:r>
            <w:r>
              <w:rPr>
                <w:rFonts w:eastAsia="Times New Roman"/>
              </w:rPr>
              <w:br/>
              <w:t>Против: 489155</w:t>
            </w:r>
            <w:r>
              <w:rPr>
                <w:rFonts w:eastAsia="Times New Roman"/>
              </w:rPr>
              <w:br/>
              <w:t>Воздержался: 35455927</w:t>
            </w:r>
            <w:r>
              <w:rPr>
                <w:rFonts w:eastAsia="Times New Roman"/>
              </w:rPr>
              <w:br/>
              <w:t>Не участвовало: 110475941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369698402992</w:t>
            </w:r>
            <w:r>
              <w:rPr>
                <w:rFonts w:eastAsia="Times New Roman"/>
              </w:rPr>
              <w:br/>
              <w:t>Против: 489155</w:t>
            </w:r>
            <w:r>
              <w:rPr>
                <w:rFonts w:eastAsia="Times New Roman"/>
              </w:rPr>
              <w:br/>
              <w:t>Воздержался: 35400064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110566779</w:t>
            </w:r>
          </w:p>
        </w:tc>
      </w:tr>
    </w:tbl>
    <w:p w:rsidR="00000000" w:rsidRDefault="008C2A95">
      <w:pPr>
        <w:rPr>
          <w:rFonts w:eastAsia="Times New Roman"/>
        </w:rPr>
      </w:pPr>
    </w:p>
    <w:p w:rsidR="00000000" w:rsidRDefault="008C2A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C2A95">
      <w:pPr>
        <w:pStyle w:val="a3"/>
      </w:pPr>
      <w:r>
        <w:t>4.10. Информация о решениях, принятых общим собранием акционеро</w:t>
      </w:r>
      <w:r>
        <w:t>в, а также об итогах голосования на общем собрании акционеров.</w:t>
      </w:r>
    </w:p>
    <w:p w:rsidR="00000000" w:rsidRDefault="008C2A9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</w:t>
      </w:r>
      <w:r>
        <w:t>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C2A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C2A95" w:rsidRDefault="008C2A9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sectPr w:rsidR="008C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0703"/>
    <w:rsid w:val="008C2A95"/>
    <w:rsid w:val="0098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604cc422b94688bfa6fb5e83e55e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2018-07-02T08:45:00Z</dcterms:created>
  <dcterms:modified xsi:type="dcterms:W3CDTF">2018-07-02T08:45:00Z</dcterms:modified>
</cp:coreProperties>
</file>