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7293">
      <w:pPr>
        <w:pStyle w:val="a3"/>
        <w:divId w:val="143112145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112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95195822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</w:tr>
      <w:tr w:rsidR="00000000">
        <w:trPr>
          <w:divId w:val="143112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</w:tr>
      <w:tr w:rsidR="00000000">
        <w:trPr>
          <w:divId w:val="143112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95127665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</w:tr>
      <w:tr w:rsidR="00000000">
        <w:trPr>
          <w:divId w:val="143112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1121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729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7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57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</w:tr>
    </w:tbl>
    <w:p w:rsidR="00000000" w:rsidRDefault="00957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143421, Московская область, г.о. Красногорск, тер. автодорога Балтия,</w:t>
            </w:r>
            <w:r>
              <w:rPr>
                <w:rFonts w:eastAsia="Times New Roman"/>
              </w:rPr>
              <w:br/>
              <w:t>км 26-й, д.5, стр.3, офис 506 - ПАО «Т Плюс» (Общество); 117452, г. Мо</w:t>
            </w:r>
            <w:r>
              <w:rPr>
                <w:rFonts w:eastAsia="Times New Roman"/>
              </w:rPr>
              <w:br/>
              <w:t>сква, Балаклавский проспект, д. 28В - АО «ПРЦ» (Регистратор)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572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7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за 2023 год, годовой бухгалтерской (финансовой) </w:t>
            </w:r>
            <w:r>
              <w:rPr>
                <w:rFonts w:eastAsia="Times New Roman"/>
              </w:rPr>
              <w:t>отчетности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2023 года: - на выплату дивиденд</w:t>
            </w:r>
            <w:r>
              <w:rPr>
                <w:rFonts w:eastAsia="Times New Roman"/>
              </w:rPr>
              <w:t>ов в соответствии с п.2 и п.3 настоящего решения, а также ранее выплаченные промежуточные дивиденды за 6 месяцев 2023 года; - оставшуюся часть прибыли Общества по итогам 2023 отчётного года оставить нераспределённой. 2. Установить, что дивиденды на одну об</w:t>
            </w:r>
            <w:r>
              <w:rPr>
                <w:rFonts w:eastAsia="Times New Roman"/>
              </w:rPr>
              <w:t>ыкновенную акцию Общества по результатам отчётного года составляют 0,224885670584198 руб. в денежной форме, в том числе дивиденды, выплаченные по результатам 1 полугодия 2023 года в размере 0,089954268233679 руб. на одну обыкновенную акцию. 3. Выплатить ди</w:t>
            </w:r>
            <w:r>
              <w:rPr>
                <w:rFonts w:eastAsia="Times New Roman"/>
              </w:rPr>
              <w:t xml:space="preserve">виденды по обыкновенным акциям Общества по итогам 2023 отчётного года </w:t>
            </w:r>
            <w:r>
              <w:rPr>
                <w:rFonts w:eastAsia="Times New Roman"/>
              </w:rPr>
              <w:lastRenderedPageBreak/>
              <w:t>в размере 0,134931402350519 руб. на одну обыкновенную акцию Общества в денежной форме. Определить дату составления списка лиц, имеющих право на получение дивидендов – 11.06.2024. Сумма н</w:t>
            </w:r>
            <w:r>
              <w:rPr>
                <w:rFonts w:eastAsia="Times New Roman"/>
              </w:rPr>
              <w:t>ачисленных дивидендов в расчете на одного акционера определяется с точностью до одной копейки. Округление цифр при расчете производится по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Азнаурян Оник Эрикович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Буженица Георге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Верман Елена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</w:t>
            </w:r>
            <w:r>
              <w:rPr>
                <w:rFonts w:eastAsia="Times New Roman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Зархин Виталий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Киселев Василий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Черемикин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Козлова Елена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</w:t>
            </w:r>
            <w:r>
              <w:rPr>
                <w:rFonts w:eastAsia="Times New Roman"/>
              </w:rPr>
              <w:t>изионную комиссию Общества в следующем составе: - Кузнецова Наталья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Рогачев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</w:t>
            </w:r>
            <w:r>
              <w:rPr>
                <w:rFonts w:eastAsia="Times New Roman"/>
              </w:rPr>
              <w:t>изионную комиссию Общества в следующем составе: - Зобнин Павел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Общества на 2024 год ООО «ЦАТР - аудиторские услуги»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Общества по результатам 2022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Установить, что часть прибыли, полученная по итогам 2022 года, не направленная на выплату дивидендов, согласно </w:t>
            </w:r>
            <w:r>
              <w:rPr>
                <w:rFonts w:eastAsia="Times New Roman"/>
              </w:rPr>
              <w:t>решению годового Общего собрания акционеров Публичного акционерного общества «Т Плюс» от 30.06.2023, Протокол № 2023-1г от 04.07.2023, не подлежит распределению.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Положения о выплате членам </w:t>
            </w:r>
            <w:r>
              <w:rPr>
                <w:rFonts w:eastAsia="Times New Roman"/>
              </w:rPr>
              <w:t>Совета директоров вознаграждений и компенсаций ПАО «Т Плюс»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72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вознаграждений и компенсаций ПАО «Т Плюс»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72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572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7293">
      <w:pPr>
        <w:rPr>
          <w:rFonts w:eastAsia="Times New Roman"/>
        </w:rPr>
      </w:pPr>
    </w:p>
    <w:p w:rsidR="00000000" w:rsidRDefault="009572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729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год, годовой бухгалтерской (финансовой) отчетности за 2023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2023 года.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распределении прибыли (в том числе о выплате дивидендов) и убытков Общества по результатам 2022 г</w:t>
      </w:r>
      <w:r>
        <w:rPr>
          <w:rFonts w:eastAsia="Times New Roman"/>
        </w:rPr>
        <w:t>ода.</w:t>
      </w:r>
      <w:r>
        <w:rPr>
          <w:rFonts w:eastAsia="Times New Roman"/>
        </w:rPr>
        <w:br/>
        <w:t xml:space="preserve">7. Об утверждении Положения о выплате членам Совета директоров вознаграждений и компенсаций ПАО «Т Плюс» в новой редакции. </w:t>
      </w:r>
    </w:p>
    <w:p w:rsidR="00000000" w:rsidRDefault="00957293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</w:t>
      </w:r>
      <w:r>
        <w:t>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</w:t>
      </w:r>
      <w:r>
        <w:t>лученной от эмитента.</w:t>
      </w:r>
    </w:p>
    <w:p w:rsidR="00000000" w:rsidRDefault="009572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7293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57293">
      <w:pPr>
        <w:rPr>
          <w:rFonts w:eastAsia="Times New Roman"/>
        </w:rPr>
      </w:pPr>
      <w:r>
        <w:rPr>
          <w:rFonts w:eastAsia="Times New Roman"/>
        </w:rPr>
        <w:br/>
      </w:r>
    </w:p>
    <w:p w:rsidR="00957293" w:rsidRDefault="00957293">
      <w:pPr>
        <w:pStyle w:val="HTML"/>
      </w:pPr>
      <w:r>
        <w:t>Настоящий документ является визуализ</w:t>
      </w:r>
      <w:r>
        <w:t>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7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04BD"/>
    <w:rsid w:val="001A04BD"/>
    <w:rsid w:val="0095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F0F92-B387-49AB-95AF-2AF760CB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8d3054cb9c40969c08e5187d5f9f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2024-05-08T09:15:00Z</dcterms:created>
  <dcterms:modified xsi:type="dcterms:W3CDTF">2024-05-08T09:15:00Z</dcterms:modified>
</cp:coreProperties>
</file>