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4834">
      <w:pPr>
        <w:pStyle w:val="a3"/>
        <w:divId w:val="41078209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10782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87221672</w:t>
            </w:r>
          </w:p>
        </w:tc>
        <w:tc>
          <w:tcPr>
            <w:tcW w:w="0" w:type="auto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</w:p>
        </w:tc>
      </w:tr>
      <w:tr w:rsidR="00000000">
        <w:trPr>
          <w:divId w:val="410782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</w:p>
        </w:tc>
      </w:tr>
      <w:tr w:rsidR="00000000">
        <w:trPr>
          <w:divId w:val="410782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0782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483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"Центрэнергохолдинг" ИНН 7729604395 (акция 1-01-55412-E / ISIN RU000A0JPVY9)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875012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января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D48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D4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875012X9737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D48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8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D4834">
      <w:pPr>
        <w:rPr>
          <w:rFonts w:eastAsia="Times New Roman"/>
        </w:rPr>
      </w:pPr>
    </w:p>
    <w:p w:rsidR="00000000" w:rsidRDefault="00FD483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D4834">
      <w:pPr>
        <w:rPr>
          <w:rFonts w:eastAsia="Times New Roman"/>
        </w:rPr>
      </w:pPr>
      <w:r>
        <w:rPr>
          <w:rFonts w:eastAsia="Times New Roman"/>
        </w:rPr>
        <w:t xml:space="preserve">1 Об утверждении Устава Общества в новой редакции. </w:t>
      </w:r>
    </w:p>
    <w:p w:rsidR="00000000" w:rsidRDefault="00FD4834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FD4834">
      <w:pPr>
        <w:pStyle w:val="a3"/>
      </w:pPr>
      <w:r>
        <w:t>4.2 Информация о созыве общего собрания акционеров эмитента</w:t>
      </w:r>
    </w:p>
    <w:p w:rsidR="00000000" w:rsidRDefault="00FD483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</w:t>
      </w:r>
      <w:r>
        <w:t xml:space="preserve"> (495) 956-27-90, (495) 956-27-91/ For details please contact your account  manager (495) 956-27-90, (495) 956-27-91</w:t>
      </w:r>
    </w:p>
    <w:p w:rsidR="00000000" w:rsidRDefault="00FD4834">
      <w:pPr>
        <w:rPr>
          <w:rFonts w:eastAsia="Times New Roman"/>
        </w:rPr>
      </w:pPr>
      <w:r>
        <w:rPr>
          <w:rFonts w:eastAsia="Times New Roman"/>
        </w:rPr>
        <w:br/>
      </w:r>
    </w:p>
    <w:p w:rsidR="00FD4834" w:rsidRDefault="00FD483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</w:t>
      </w:r>
      <w:r>
        <w:t>тся непосредственно в электронном документе.</w:t>
      </w:r>
    </w:p>
    <w:sectPr w:rsidR="00FD4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A63FA"/>
    <w:rsid w:val="00BA63FA"/>
    <w:rsid w:val="00F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9CAE3B-236F-4EC0-A9C8-82E95F2E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2023-12-20T04:01:00Z</dcterms:created>
  <dcterms:modified xsi:type="dcterms:W3CDTF">2023-12-20T04:01:00Z</dcterms:modified>
</cp:coreProperties>
</file>