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0C07">
      <w:pPr>
        <w:pStyle w:val="a3"/>
        <w:divId w:val="17015134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1513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84386877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</w:p>
        </w:tc>
      </w:tr>
      <w:tr w:rsidR="00000000">
        <w:trPr>
          <w:divId w:val="1701513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</w:p>
        </w:tc>
      </w:tr>
      <w:tr w:rsidR="00000000">
        <w:trPr>
          <w:divId w:val="1701513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83653534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</w:p>
        </w:tc>
      </w:tr>
      <w:tr w:rsidR="00000000">
        <w:trPr>
          <w:divId w:val="1701513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1513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0C0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851681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0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851681X6226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40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</w:t>
            </w:r>
            <w:r>
              <w:rPr>
                <w:rFonts w:eastAsia="Times New Roman"/>
              </w:rPr>
              <w:t xml:space="preserve">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C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40C07">
      <w:pPr>
        <w:rPr>
          <w:rFonts w:eastAsia="Times New Roman"/>
        </w:rPr>
      </w:pPr>
    </w:p>
    <w:p w:rsidR="00000000" w:rsidRDefault="00E40C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0C07">
      <w:pPr>
        <w:rPr>
          <w:rFonts w:eastAsia="Times New Roman"/>
        </w:rPr>
      </w:pPr>
      <w:r>
        <w:rPr>
          <w:rFonts w:eastAsia="Times New Roman"/>
        </w:rPr>
        <w:t>1. Об избрании Совета директоров Общества.</w:t>
      </w:r>
      <w:r>
        <w:rPr>
          <w:rFonts w:eastAsia="Times New Roman"/>
        </w:rPr>
        <w:br/>
        <w:t>2. Последующее одобрение сделки - Дополнительного соглашения № 2 от "29" сетября 2023 г. об изменении действующих условий Соглашения о предоставлении банковских гарантий № 39118-ДГ от "23" марта 2023 г.с ПАО АКБ «</w:t>
      </w:r>
      <w:r>
        <w:rPr>
          <w:rFonts w:eastAsia="Times New Roman"/>
        </w:rPr>
        <w:t xml:space="preserve">Металлинвестбанк» на предложенных условиях. </w:t>
      </w:r>
    </w:p>
    <w:p w:rsidR="00000000" w:rsidRDefault="00E40C0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</w:t>
      </w:r>
      <w:r>
        <w:t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40C07">
      <w:pPr>
        <w:pStyle w:val="a3"/>
      </w:pPr>
      <w:r>
        <w:t>4.2 Информация о созыве общего собрания акцион</w:t>
      </w:r>
      <w:r>
        <w:t>еров эмитента</w:t>
      </w:r>
    </w:p>
    <w:p w:rsidR="00000000" w:rsidRDefault="00E40C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0C07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40C07">
      <w:pPr>
        <w:rPr>
          <w:rFonts w:eastAsia="Times New Roman"/>
        </w:rPr>
      </w:pPr>
      <w:r>
        <w:rPr>
          <w:rFonts w:eastAsia="Times New Roman"/>
        </w:rPr>
        <w:br/>
      </w:r>
    </w:p>
    <w:p w:rsidR="00E40C07" w:rsidRDefault="00E40C07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A95"/>
    <w:rsid w:val="00357A95"/>
    <w:rsid w:val="00E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A42F62-68BF-45C2-909E-C5B0FF78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563d107ba04017a4f61a86f1050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2023-10-23T06:14:00Z</dcterms:created>
  <dcterms:modified xsi:type="dcterms:W3CDTF">2023-10-23T06:14:00Z</dcterms:modified>
</cp:coreProperties>
</file>