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25123">
      <w:pPr>
        <w:pStyle w:val="a3"/>
        <w:divId w:val="2120445713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21204457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251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251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22647419</w:t>
            </w:r>
          </w:p>
        </w:tc>
        <w:tc>
          <w:tcPr>
            <w:tcW w:w="0" w:type="auto"/>
            <w:vAlign w:val="center"/>
            <w:hideMark/>
          </w:tcPr>
          <w:p w:rsidR="00000000" w:rsidRDefault="00725123">
            <w:pPr>
              <w:rPr>
                <w:rFonts w:eastAsia="Times New Roman"/>
              </w:rPr>
            </w:pPr>
          </w:p>
        </w:tc>
      </w:tr>
      <w:tr w:rsidR="00000000">
        <w:trPr>
          <w:divId w:val="21204457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251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251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25123">
            <w:pPr>
              <w:rPr>
                <w:rFonts w:eastAsia="Times New Roman"/>
              </w:rPr>
            </w:pPr>
          </w:p>
        </w:tc>
      </w:tr>
      <w:tr w:rsidR="00000000">
        <w:trPr>
          <w:divId w:val="21204457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251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251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251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1204457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251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251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251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25123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предстоящем корпоративном действии "Годовое общее собрание акционеров" с ценными бумагами эмитента ПАО "ОГК-2" ИНН 2607018122 (акция 1-02-65105-D/RU000A0JNG55)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17"/>
        <w:gridCol w:w="616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251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51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512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284107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51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512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51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512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51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51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июня 2017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51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51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мая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51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512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51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51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г. Москва, Ленинский проспект, д. 158, гостиница</w:t>
            </w:r>
            <w:r>
              <w:rPr>
                <w:rFonts w:eastAsia="Times New Roman"/>
              </w:rPr>
              <w:br/>
              <w:t>«Салют»</w:t>
            </w:r>
          </w:p>
        </w:tc>
      </w:tr>
    </w:tbl>
    <w:p w:rsidR="00000000" w:rsidRDefault="0072512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60"/>
        <w:gridCol w:w="1177"/>
        <w:gridCol w:w="1261"/>
        <w:gridCol w:w="1261"/>
        <w:gridCol w:w="1047"/>
        <w:gridCol w:w="1152"/>
        <w:gridCol w:w="1152"/>
        <w:gridCol w:w="1373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251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51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51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51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51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51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51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51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51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51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284107X8677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51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"Вторая генерирующая компания оптового рынка электроэнергии"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51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1-02-65105-D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51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51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51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51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51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72512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351"/>
        <w:gridCol w:w="403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251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51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51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мая 2017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51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51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мая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51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51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119526, г. Москва, проспект Вернадского, д.101, корп. 3, ПАО «ОГК-2»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251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51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51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51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51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51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51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Адрес WEB-кабинета НРД в сети Интернет</w:t>
            </w:r>
          </w:p>
        </w:tc>
      </w:tr>
    </w:tbl>
    <w:p w:rsidR="00000000" w:rsidRDefault="00725123">
      <w:pPr>
        <w:rPr>
          <w:rFonts w:eastAsia="Times New Roman"/>
        </w:rPr>
      </w:pPr>
    </w:p>
    <w:p w:rsidR="00000000" w:rsidRDefault="00725123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725123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 Общества, годовой бухгалтерской (финансовой) отчетности Общества за 2016 год.</w:t>
      </w:r>
      <w:r>
        <w:rPr>
          <w:rFonts w:eastAsia="Times New Roman"/>
        </w:rPr>
        <w:br/>
        <w:t>2. О распределении прибыл</w:t>
      </w:r>
      <w:r>
        <w:rPr>
          <w:rFonts w:eastAsia="Times New Roman"/>
        </w:rPr>
        <w:t>и (в том числе выплате (объявлении) дивидендов) и убытков Общества по результатам 2016 финансового года.</w:t>
      </w:r>
      <w:r>
        <w:rPr>
          <w:rFonts w:eastAsia="Times New Roman"/>
        </w:rPr>
        <w:br/>
        <w:t>3. Об избрании членов Совета директоров Общества.</w:t>
      </w:r>
      <w:r>
        <w:rPr>
          <w:rFonts w:eastAsia="Times New Roman"/>
        </w:rPr>
        <w:br/>
        <w:t>4. Об избрании членов Ревизионной комиссии Общества.</w:t>
      </w:r>
      <w:r>
        <w:rPr>
          <w:rFonts w:eastAsia="Times New Roman"/>
        </w:rPr>
        <w:br/>
        <w:t>5. Об утверждении аудитора Общества.</w:t>
      </w:r>
      <w:r>
        <w:rPr>
          <w:rFonts w:eastAsia="Times New Roman"/>
        </w:rPr>
        <w:br/>
        <w:t>6. Об утвер</w:t>
      </w:r>
      <w:r>
        <w:rPr>
          <w:rFonts w:eastAsia="Times New Roman"/>
        </w:rPr>
        <w:t>ждении Устава Общества в новой редакции.</w:t>
      </w:r>
      <w:r>
        <w:rPr>
          <w:rFonts w:eastAsia="Times New Roman"/>
        </w:rPr>
        <w:br/>
        <w:t>7. Об утверждении внутренних документов, регулирующих деятельность органов Общества.</w:t>
      </w:r>
      <w:r>
        <w:rPr>
          <w:rFonts w:eastAsia="Times New Roman"/>
        </w:rPr>
        <w:br/>
        <w:t>8. О выплате членам Совета директоров Общества вознаграждений и компенсаций.</w:t>
      </w:r>
      <w:r>
        <w:rPr>
          <w:rFonts w:eastAsia="Times New Roman"/>
        </w:rPr>
        <w:br/>
        <w:t>9. О согласии на совершение сделок, в совершении кото</w:t>
      </w:r>
      <w:r>
        <w:rPr>
          <w:rFonts w:eastAsia="Times New Roman"/>
        </w:rPr>
        <w:t xml:space="preserve">рых имеется заинтересованность. </w:t>
      </w:r>
    </w:p>
    <w:p w:rsidR="00000000" w:rsidRDefault="00725123">
      <w:pPr>
        <w:pStyle w:val="a3"/>
      </w:pPr>
      <w:r>
        <w:t>Решение о созыве общего собрания акционеров ПАО "ОГК-2" принято Советом директоров ПАО "ОГК-2" 27.04.2017 (Протокол №171 от 28.04.2017).</w:t>
      </w:r>
      <w:r>
        <w:br/>
      </w:r>
      <w:r>
        <w:t>Порядок ознакомления с информацией (материалами), подлежащей предоставлению при подготовке к проведению общего собрания участников (акционеров) эмитента, и адрес (адреса), по которому с ней можно ознакомиться: с материалами повестки дня Собрания, подлежащи</w:t>
      </w:r>
      <w:r>
        <w:t>ми предоставлению акционерам ПАО «ОГК-2» при подготовке к проведению Собрания, любой акционер может ознакомиться в период с 10.05.2017 по 01.06.2017, за исключением выходных и праздничных дней с 10 часов 00 минут до 16 часов 30 минут по местному времени по</w:t>
      </w:r>
      <w:r>
        <w:t xml:space="preserve"> адресу: г. Москва, проспект Вернадского, д. 101, корп. 3, ПАО «ОГК-2», тел. (495) 428-53-45, а также 02.06.2017 по месту проведения Собрания, и с 10.05.2017 на официальном веб-сайте ПАО «ОГК-2» в сети интернет по адресу http://www.ogk2.ru. Указанная инфор</w:t>
      </w:r>
      <w:r>
        <w:t>мация также рассылается номинальным держателям акций в электронном виде не позднее 10 мая 2017 года.</w:t>
      </w:r>
      <w:r>
        <w:br/>
        <w:t xml:space="preserve">Начало регистрации акционеров - 02.06.2018 (10:00 ч.) </w:t>
      </w:r>
    </w:p>
    <w:p w:rsidR="00000000" w:rsidRDefault="00725123">
      <w:pPr>
        <w:pStyle w:val="a3"/>
      </w:pPr>
      <w:r>
        <w:t>Направляем Вам поступившую в НКО АО НРД информацию о проведении общего собрания акционеров с целью д</w:t>
      </w:r>
      <w:r>
        <w:t>оведения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полученной от эмитент</w:t>
      </w:r>
      <w:r>
        <w:t xml:space="preserve">а. </w:t>
      </w:r>
    </w:p>
    <w:p w:rsidR="00725123" w:rsidRDefault="00725123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7251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145342"/>
    <w:rsid w:val="00145342"/>
    <w:rsid w:val="0072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445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601</Words>
  <Characters>3428</Characters>
  <Application>Microsoft Office Word</Application>
  <DocSecurity>0</DocSecurity>
  <Lines>28</Lines>
  <Paragraphs>8</Paragraphs>
  <ScaleCrop>false</ScaleCrop>
  <Company/>
  <LinksUpToDate>false</LinksUpToDate>
  <CharactersWithSpaces>4021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2017-05-03T04:55:00Z</dcterms:created>
  <dcterms:modified xsi:type="dcterms:W3CDTF">2017-05-03T04:55:00Z</dcterms:modified>
</cp:coreProperties>
</file>