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247A">
      <w:pPr>
        <w:pStyle w:val="a3"/>
        <w:divId w:val="59023757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023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109632480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</w:p>
        </w:tc>
      </w:tr>
      <w:tr w:rsidR="00000000">
        <w:trPr>
          <w:divId w:val="59023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</w:p>
        </w:tc>
      </w:tr>
      <w:tr w:rsidR="00000000">
        <w:trPr>
          <w:divId w:val="59023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109495523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</w:p>
        </w:tc>
      </w:tr>
      <w:tr w:rsidR="00000000">
        <w:trPr>
          <w:divId w:val="59023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023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247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D2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D2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</w:p>
        </w:tc>
      </w:tr>
    </w:tbl>
    <w:p w:rsidR="00000000" w:rsidRDefault="00BD2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D24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746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результатам деятельности МКПАО «Т-Технологии» </w:t>
            </w:r>
            <w:r>
              <w:rPr>
                <w:rFonts w:eastAsia="Times New Roman"/>
              </w:rPr>
              <w:t>за три месяца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МКПАО «Т-Технологии» по результатам деятельности МКПАО «Т-Технологии» за три месяца 2025 года в размере 33 (Тридцать три) рубля на 1 (Одну) обык</w:t>
            </w:r>
            <w:r>
              <w:rPr>
                <w:rFonts w:eastAsia="Times New Roman"/>
              </w:rPr>
              <w:t>новенную акцию. 2. Выплату дивидендов в размере 33 (Тридцать три) рубля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</w:t>
            </w:r>
            <w:r>
              <w:rPr>
                <w:rFonts w:eastAsia="Times New Roman"/>
              </w:rPr>
              <w:t>ительным управляющим, которые зарегистрированы в реестре акционеров МКПАО «Т-Технологии», в срок не позднее 31 июля 2025 года, другим зарегистрированным в реестре акционеров МКПАО «Т-Технологии» лицам – не позднее 21 августа 2025 года. Затраты на перечисле</w:t>
            </w:r>
            <w:r>
              <w:rPr>
                <w:rFonts w:eastAsia="Times New Roman"/>
              </w:rPr>
              <w:t>ние дивидендов любым способом осуществить за счёт МКПАО «Т-Технологии». 3. Установить на внеочередном заочном голосовании общего собрания акционеров МКПАО «Т-Технологии» дату, на которую определяются лица, имеющие право на получение дивидендов по результат</w:t>
            </w:r>
            <w:r>
              <w:rPr>
                <w:rFonts w:eastAsia="Times New Roman"/>
              </w:rPr>
              <w:t>ам деятельности МКПАО «Т-Технологии» за три месяца 2025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МКПАО «Т-Технологии» (редакция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24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МКПАО «Т-Технологии» (редакция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2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24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D247A">
      <w:pPr>
        <w:rPr>
          <w:rFonts w:eastAsia="Times New Roman"/>
        </w:rPr>
      </w:pPr>
    </w:p>
    <w:p w:rsidR="00000000" w:rsidRDefault="00BD24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247A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деятельности МКПАО «Т-Технологии» за три месяца 2025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Положения о Совете директоров МКПАО «Т-Технологии» (редакция № 1). </w:t>
      </w:r>
    </w:p>
    <w:p w:rsidR="00000000" w:rsidRDefault="00BD247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D24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247A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D247A">
      <w:pPr>
        <w:rPr>
          <w:rFonts w:eastAsia="Times New Roman"/>
        </w:rPr>
      </w:pPr>
      <w:r>
        <w:rPr>
          <w:rFonts w:eastAsia="Times New Roman"/>
        </w:rPr>
        <w:br/>
      </w:r>
    </w:p>
    <w:p w:rsidR="00BD247A" w:rsidRDefault="00BD247A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BD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0545"/>
    <w:rsid w:val="00BD247A"/>
    <w:rsid w:val="00D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AEAE55-E38F-4990-BA44-79AB194D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f9a199c47f49d3b64ab32f2ea145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2025-06-06T05:03:00Z</dcterms:created>
  <dcterms:modified xsi:type="dcterms:W3CDTF">2025-06-06T05:03:00Z</dcterms:modified>
</cp:coreProperties>
</file>