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0BFD">
      <w:pPr>
        <w:pStyle w:val="a3"/>
        <w:divId w:val="17875748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87574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98390937</w:t>
            </w:r>
          </w:p>
        </w:tc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</w:p>
        </w:tc>
      </w:tr>
      <w:tr w:rsidR="00000000">
        <w:trPr>
          <w:divId w:val="1787574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</w:p>
        </w:tc>
      </w:tr>
      <w:tr w:rsidR="00000000">
        <w:trPr>
          <w:divId w:val="1787574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97640350</w:t>
            </w:r>
          </w:p>
        </w:tc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</w:p>
        </w:tc>
      </w:tr>
      <w:tr w:rsidR="00000000">
        <w:trPr>
          <w:divId w:val="1787574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75748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00BFD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"Абрау - Дюрсо" ИНН 7727620673 (акция 1-02-12500-A / ISIN RU000A0JS5T7)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B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930904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31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2024 г.</w:t>
            </w:r>
          </w:p>
        </w:tc>
      </w:tr>
    </w:tbl>
    <w:p w:rsidR="00000000" w:rsidRDefault="00D00B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00B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B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B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B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B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B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B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B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B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930904X17947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"РДЦ ПАРИТЕТ"</w:t>
            </w:r>
          </w:p>
        </w:tc>
      </w:tr>
    </w:tbl>
    <w:p w:rsidR="00000000" w:rsidRDefault="00D00B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B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3.27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D00B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00B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B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00B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927873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00BFD">
            <w:pPr>
              <w:rPr>
                <w:rFonts w:eastAsia="Times New Roman"/>
              </w:rPr>
            </w:pPr>
          </w:p>
        </w:tc>
      </w:tr>
    </w:tbl>
    <w:p w:rsidR="00000000" w:rsidRDefault="00D00BFD">
      <w:pPr>
        <w:rPr>
          <w:rFonts w:eastAsia="Times New Roman"/>
        </w:rPr>
      </w:pPr>
    </w:p>
    <w:p w:rsidR="00000000" w:rsidRDefault="00D00BFD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00BFD">
      <w:pPr>
        <w:pStyle w:val="a3"/>
      </w:pPr>
      <w:r>
        <w:t>11.6 Информация о значениях показателей общей суммы дивидендов, подлежащих выплате эмитенто</w:t>
      </w:r>
      <w:r>
        <w:t xml:space="preserve">м, и общей суммы дивидендов, полученных эмитентом </w:t>
      </w:r>
    </w:p>
    <w:p w:rsidR="00000000" w:rsidRDefault="00D00BFD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D00BF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D00BF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 manager (495) 956-27-90, (495) 956-27-91</w:t>
      </w:r>
    </w:p>
    <w:p w:rsidR="00000000" w:rsidRDefault="00D00BFD">
      <w:pPr>
        <w:rPr>
          <w:rFonts w:eastAsia="Times New Roman"/>
        </w:rPr>
      </w:pPr>
      <w:r>
        <w:rPr>
          <w:rFonts w:eastAsia="Times New Roman"/>
        </w:rPr>
        <w:br/>
      </w:r>
    </w:p>
    <w:p w:rsidR="00D00BFD" w:rsidRDefault="00D00BF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00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30328"/>
    <w:rsid w:val="00A30328"/>
    <w:rsid w:val="00D0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4510068-4477-48A9-A082-D5B2BD31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5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2ff4f50695645698232bd6a874575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2024-07-22T05:01:00Z</dcterms:created>
  <dcterms:modified xsi:type="dcterms:W3CDTF">2024-07-22T05:01:00Z</dcterms:modified>
</cp:coreProperties>
</file>