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720F">
      <w:pPr>
        <w:pStyle w:val="a3"/>
        <w:divId w:val="15578197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57819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52720248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</w:tr>
      <w:tr w:rsidR="00000000">
        <w:trPr>
          <w:divId w:val="1557819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</w:tr>
      <w:tr w:rsidR="00000000">
        <w:trPr>
          <w:divId w:val="1557819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52288020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</w:tr>
      <w:tr w:rsidR="00000000">
        <w:trPr>
          <w:divId w:val="1557819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7819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720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5977</w:t>
            </w:r>
            <w:r>
              <w:rPr>
                <w:rFonts w:eastAsia="Times New Roman"/>
              </w:rPr>
              <w:t>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7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597761X5935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07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</w:tr>
    </w:tbl>
    <w:p w:rsidR="00000000" w:rsidRDefault="00007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38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1, АО «Реги</w:t>
            </w:r>
            <w:r>
              <w:rPr>
                <w:rFonts w:eastAsia="Times New Roman"/>
              </w:rPr>
              <w:br/>
              <w:t>страторское общество «СТАТУС», 624760, Россия, Свердловская область, г</w:t>
            </w:r>
            <w:r>
              <w:rPr>
                <w:rFonts w:eastAsia="Times New Roman"/>
              </w:rPr>
              <w:br/>
              <w:t>.Верхняя Салда, ул.Парковая, 1,ПАО «Корпорация ВСМПО-АВИСМА»;618421,</w:t>
            </w:r>
            <w:r>
              <w:rPr>
                <w:rFonts w:eastAsia="Times New Roman"/>
              </w:rPr>
              <w:br/>
              <w:t xml:space="preserve">Россия, Пермский </w:t>
            </w:r>
            <w:r>
              <w:rPr>
                <w:rFonts w:eastAsia="Times New Roman"/>
              </w:rPr>
              <w:t>край, г.Березники, ул.Загородная, 29; филиал ПАО «Кор</w:t>
            </w:r>
            <w:r>
              <w:rPr>
                <w:rFonts w:eastAsia="Times New Roman"/>
              </w:rPr>
              <w:br/>
              <w:t>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0720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«Корпорация ВСМПО-АВИСМА»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«Корпорация ВСМПО-АВИСМА»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2020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выплате вознаграждений и компенсаций членам Совета директоров ПАО «Корпорация ВСМПО-АВИСМА»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</w:t>
            </w:r>
            <w:r>
              <w:rPr>
                <w:rFonts w:eastAsia="Times New Roman"/>
              </w:rPr>
              <w:t xml:space="preserve">енам Совета директоров ПАО «Корпорация ВСМПО-АВИСМА»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ПАО «Корпорация ВСМПО-АВИСМА» по результатам отчетного 2020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Чистую прибыль ПАО «Корпорация ВСМПО-АВИСМА» по результатам отчетного 2020 года не распределять. Дивиденды по обыкновенным акциям не выплачивать 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директоров, связанного с исполнением ими своих обязанностей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ПАО «Корпорация ВСМПО-АВИСМА» по итогам работы в Совете </w:t>
            </w:r>
            <w:r>
              <w:rPr>
                <w:rFonts w:eastAsia="Times New Roman"/>
              </w:rPr>
              <w:lastRenderedPageBreak/>
              <w:t>директоров за период с 04.09.2020 по 29.06.2021 в размере, порядке и сроки, определенные Положением о выплате вознаграждений и компенсаций членам Сове</w:t>
            </w:r>
            <w:r>
              <w:rPr>
                <w:rFonts w:eastAsia="Times New Roman"/>
              </w:rPr>
              <w:t xml:space="preserve">та директоров ПАО «Корпорация ВСМПО-АВИСМА» 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Общества, связанного с исполнением ими своих обязанностей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Вознаграждение чл</w:t>
            </w:r>
            <w:r>
              <w:rPr>
                <w:rFonts w:eastAsia="Times New Roman"/>
              </w:rPr>
              <w:t xml:space="preserve">енам Ревизионной комиссии ПАО «Корпорация ВСМПО-АВИСМА» по итогам работы в Ревизионной комиссии за период с 04.09.2020 по 29.06.2021 не выплачивать 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 - Бирюкова Надежда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 -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 - Козлова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</w:t>
            </w:r>
            <w:r>
              <w:rPr>
                <w:rFonts w:eastAsia="Times New Roman"/>
              </w:rPr>
              <w:t>ть Ревизионную комиссию ПАО «Корпорация ВСМПО-АВИСМА» в следующем составе - Мещанинова Елена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 - Сычева Ирина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2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Москва, ИНН 7702019950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2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072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720F">
      <w:pPr>
        <w:rPr>
          <w:rFonts w:eastAsia="Times New Roman"/>
        </w:rPr>
      </w:pPr>
    </w:p>
    <w:p w:rsidR="00000000" w:rsidRDefault="0000720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720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«Корпорация ВСМПО-АВИСМА» за 2020 год. 2. Утверждение годовой бухгалтерской (финансовой) отчетности ПАО «Корпорация ВСМПО-АВИСМА» за 2020 год</w:t>
      </w:r>
      <w:r>
        <w:rPr>
          <w:rFonts w:eastAsia="Times New Roman"/>
        </w:rPr>
        <w:br/>
        <w:t>. 3. Утверждение Положения о выплате вознаграждений и компенсаций членам Совета</w:t>
      </w:r>
      <w:r>
        <w:rPr>
          <w:rFonts w:eastAsia="Times New Roman"/>
        </w:rPr>
        <w:t xml:space="preserve"> директоров ПАО «Корпорация ВСМПО-АВИСМА» в новой редакции. 4. О распределении прибыли (в том числе выплате (объявлении) дивидендов) и убытков ПАО «Корпорация ВСМПО-АВИСМА» по результатам отчетного 2020 года. 5. О выплате вознаграждения членам Совета дирек</w:t>
      </w:r>
      <w:r>
        <w:rPr>
          <w:rFonts w:eastAsia="Times New Roman"/>
        </w:rPr>
        <w:t>торов, связанного с исполнением ими своих обязанностей</w:t>
      </w:r>
      <w:r>
        <w:rPr>
          <w:rFonts w:eastAsia="Times New Roman"/>
        </w:rPr>
        <w:br/>
        <w:t>. 6. О выплате вознаграждения членам Ревизионной комиссии Общества, связанного с исполнением ими своих обязанностей. 7. Избрание членов Совета директоров ПАО «Корпорация ВСМПО-АВИСМА». 8. Избрание член</w:t>
      </w:r>
      <w:r>
        <w:rPr>
          <w:rFonts w:eastAsia="Times New Roman"/>
        </w:rPr>
        <w:t xml:space="preserve">ов Ревизионной комиссии ПАО «Корпорация ВСМПО-АВИСМА». 9. Утверждение аудитора ПАО «Корпорация ВСМПО-АВИСМА». </w:t>
      </w:r>
    </w:p>
    <w:p w:rsidR="00000000" w:rsidRDefault="0000720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</w:t>
      </w:r>
      <w:r>
        <w:t>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</w:t>
      </w:r>
      <w:r>
        <w:t xml:space="preserve">та. </w:t>
      </w:r>
    </w:p>
    <w:p w:rsidR="00000000" w:rsidRDefault="0000720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720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0720F">
      <w:pPr>
        <w:rPr>
          <w:rFonts w:eastAsia="Times New Roman"/>
        </w:rPr>
      </w:pPr>
      <w:r>
        <w:rPr>
          <w:rFonts w:eastAsia="Times New Roman"/>
        </w:rPr>
        <w:br/>
      </w:r>
    </w:p>
    <w:p w:rsidR="0000720F" w:rsidRDefault="0000720F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68AF"/>
    <w:rsid w:val="0000720F"/>
    <w:rsid w:val="003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7B221D-B567-4CD2-A481-FEB39368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d3266b4aa454710b764446deb1ac9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2021-06-18T04:58:00Z</dcterms:created>
  <dcterms:modified xsi:type="dcterms:W3CDTF">2021-06-18T04:58:00Z</dcterms:modified>
</cp:coreProperties>
</file>