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76132">
      <w:pPr>
        <w:pStyle w:val="a3"/>
        <w:divId w:val="760368199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603681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55451297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</w:p>
        </w:tc>
      </w:tr>
      <w:tr w:rsidR="00000000">
        <w:trPr>
          <w:divId w:val="7603681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</w:p>
        </w:tc>
      </w:tr>
      <w:tr w:rsidR="00000000">
        <w:trPr>
          <w:divId w:val="7603681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54362548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</w:p>
        </w:tc>
      </w:tr>
      <w:tr w:rsidR="00000000">
        <w:trPr>
          <w:divId w:val="7603681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603681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76132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"Магнит" ИНН 2309085638 (акция 1-01-60525-P / ISIN RU000A0JKQU8)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61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611160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сентября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7613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35"/>
        <w:gridCol w:w="173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761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61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61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61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61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61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61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61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61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611160X7197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17613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4"/>
        <w:gridCol w:w="306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61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сентября 2021 г. 20:00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</w:t>
            </w:r>
            <w:r>
              <w:rPr>
                <w:rFonts w:eastAsia="Times New Roman"/>
              </w:rPr>
              <w:t xml:space="preserve">ентября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613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350072, Россия, г. Краснодар, ул. Солнечная, дом 15/5.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</w:t>
            </w:r>
            <w:r>
              <w:rPr>
                <w:rFonts w:eastAsia="Times New Roman"/>
              </w:rPr>
              <w:t xml:space="preserve">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17613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6110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761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61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прекращение полномочий членов Совета директоров ПАО «Магнит».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613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Прекратить досрочно полномочия членов Совета директоров ПАО «Магнит».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ПАО «Магнит».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613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«Магнит» в количестве 11 человек в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613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Адамян Наиры Виленовны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</w:t>
            </w:r>
            <w:r>
              <w:rPr>
                <w:rFonts w:eastAsia="Times New Roman"/>
              </w:rPr>
              <w:t>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613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2.1.2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Ветли Пьерра Лорена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613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2.1.3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Винокурова Александра Семеновича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</w:t>
            </w:r>
            <w:r>
              <w:rPr>
                <w:rFonts w:eastAsia="Times New Roman"/>
              </w:rPr>
              <w:t>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613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2.1.4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Демченко Тимоти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613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2.1.5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Дорофеева Дмитрия Владимировича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613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2.1.6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Дюннинга Яна Гезинюса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613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2.1.7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Захарова Сергея Михайловича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613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2.1.8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Коха Ханса Вальтера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613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2.1.9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Литвак Карины Одри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613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2.1.10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Махнева Алексея Петровича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613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2.1.11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Мовата Грегора Виллиама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613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2.1.12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Райана Чарльза Эммитта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613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2.1.13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Розанова Всеволода Валерьевича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613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2.1.14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Симмонса Джеймса Пэта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1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17613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76132">
      <w:pPr>
        <w:rPr>
          <w:rFonts w:eastAsia="Times New Roman"/>
        </w:rPr>
      </w:pPr>
    </w:p>
    <w:p w:rsidR="00000000" w:rsidRDefault="0017613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76132">
      <w:pPr>
        <w:rPr>
          <w:rFonts w:eastAsia="Times New Roman"/>
        </w:rPr>
      </w:pPr>
      <w:r>
        <w:rPr>
          <w:rFonts w:eastAsia="Times New Roman"/>
        </w:rPr>
        <w:lastRenderedPageBreak/>
        <w:t>1. Досрочное прекращение полномочий членов Совета директоров ПАО «Магнит».</w:t>
      </w:r>
      <w:r>
        <w:rPr>
          <w:rFonts w:eastAsia="Times New Roman"/>
        </w:rPr>
        <w:br/>
        <w:t xml:space="preserve">2. Избрание членов Совета директоров ПАО «Магнит». </w:t>
      </w:r>
    </w:p>
    <w:p w:rsidR="00000000" w:rsidRDefault="00176132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</w:t>
      </w:r>
      <w:r>
        <w:t>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</w:t>
      </w:r>
      <w:r>
        <w:t xml:space="preserve">ченной от эмитента. </w:t>
      </w:r>
    </w:p>
    <w:p w:rsidR="00000000" w:rsidRDefault="0017613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76132">
      <w:pPr>
        <w:pStyle w:val="HTML"/>
      </w:pPr>
      <w:r>
        <w:t xml:space="preserve">По всем вопросам, </w:t>
      </w:r>
      <w:r>
        <w:t>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176132">
      <w:pPr>
        <w:rPr>
          <w:rFonts w:eastAsia="Times New Roman"/>
        </w:rPr>
      </w:pPr>
      <w:r>
        <w:rPr>
          <w:rFonts w:eastAsia="Times New Roman"/>
        </w:rPr>
        <w:br/>
      </w:r>
    </w:p>
    <w:p w:rsidR="00176132" w:rsidRDefault="00176132">
      <w:pPr>
        <w:pStyle w:val="HTML"/>
      </w:pPr>
      <w:r>
        <w:t>Настоящий документ является визуализи</w:t>
      </w:r>
      <w:r>
        <w:t>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76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F5BEE"/>
    <w:rsid w:val="00176132"/>
    <w:rsid w:val="007F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4E4F769-D34D-4995-8299-5CCB650C3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36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4c6befc57414be4b2138f69e490bea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1320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2021-08-17T11:07:00Z</dcterms:created>
  <dcterms:modified xsi:type="dcterms:W3CDTF">2021-08-17T11:07:00Z</dcterms:modified>
</cp:coreProperties>
</file>