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28B2">
      <w:pPr>
        <w:pStyle w:val="a3"/>
        <w:divId w:val="1731532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3153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41868497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</w:p>
        </w:tc>
      </w:tr>
      <w:tr w:rsidR="00000000">
        <w:trPr>
          <w:divId w:val="173153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</w:p>
        </w:tc>
      </w:tr>
      <w:tr w:rsidR="00000000">
        <w:trPr>
          <w:divId w:val="173153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41851457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</w:p>
        </w:tc>
      </w:tr>
      <w:tr w:rsidR="00000000">
        <w:trPr>
          <w:divId w:val="173153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153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28B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28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3"/>
        <w:gridCol w:w="1990"/>
        <w:gridCol w:w="1392"/>
        <w:gridCol w:w="1525"/>
        <w:gridCol w:w="1692"/>
        <w:gridCol w:w="169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510294X11048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228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4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2020 г. 13:00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17:00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8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8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Свердловская область, г. Ревда, ул. Комбинатская, д.1, </w:t>
            </w:r>
            <w:r>
              <w:rPr>
                <w:rFonts w:eastAsia="Times New Roman"/>
              </w:rPr>
              <w:lastRenderedPageBreak/>
              <w:t>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</w:tbl>
    <w:p w:rsidR="00000000" w:rsidRDefault="000228B2">
      <w:pPr>
        <w:rPr>
          <w:rFonts w:eastAsia="Times New Roman"/>
        </w:rPr>
      </w:pPr>
    </w:p>
    <w:p w:rsidR="00000000" w:rsidRDefault="000228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28B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2019 год, годовой бухгалтерской (финансовой) отчетности за 2019 год.</w:t>
      </w:r>
      <w:r>
        <w:rPr>
          <w:rFonts w:eastAsia="Times New Roman"/>
        </w:rPr>
        <w:br/>
        <w:t>2. Распределение прибыли и убытков по результатам</w:t>
      </w:r>
      <w:r>
        <w:rPr>
          <w:rFonts w:eastAsia="Times New Roman"/>
        </w:rPr>
        <w:t xml:space="preserve">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0228B2">
      <w:pPr>
        <w:pStyle w:val="a3"/>
      </w:pPr>
      <w:r>
        <w:t>Настоящим сообщаем о получении НКО АО НРД информац</w:t>
      </w:r>
      <w:r>
        <w:t>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</w:t>
      </w:r>
      <w:r>
        <w:t xml:space="preserve">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28B2">
      <w:pPr>
        <w:pStyle w:val="a3"/>
      </w:pPr>
      <w:r>
        <w:t>4.2. Информация о созыве общего собрания акционеров эмитента.</w:t>
      </w:r>
    </w:p>
    <w:p w:rsidR="00000000" w:rsidRDefault="000228B2">
      <w:pPr>
        <w:pStyle w:val="a3"/>
      </w:pPr>
      <w:r>
        <w:t xml:space="preserve">Направляем Вам поступившую в НКО АО НРД информацию о проведении общего собрания </w:t>
      </w:r>
      <w:r>
        <w:t>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третьих лиц. </w:t>
      </w:r>
    </w:p>
    <w:p w:rsidR="00000000" w:rsidRDefault="000228B2">
      <w:pPr>
        <w:pStyle w:val="a3"/>
      </w:pPr>
      <w:r>
        <w:t>С информацией, предоставляемой акционерам при подготовке к проведению годового общего собрания акционеров, можно ознакомиться с 25 июля 2020 года в рабочие дни с 15.00 до 17.00 по адресу: Свердловская область, г. Ревда, ул. Комби</w:t>
      </w:r>
      <w:r>
        <w:t xml:space="preserve">натская. дом 1, заводоуправление ПАО «РЗ ОЦМ», ком.212. </w:t>
      </w:r>
    </w:p>
    <w:p w:rsidR="00000000" w:rsidRDefault="000228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0228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28B2">
      <w:pPr>
        <w:rPr>
          <w:rFonts w:eastAsia="Times New Roman"/>
        </w:rPr>
      </w:pPr>
      <w:r>
        <w:rPr>
          <w:rFonts w:eastAsia="Times New Roman"/>
        </w:rPr>
        <w:br/>
      </w:r>
    </w:p>
    <w:p w:rsidR="000228B2" w:rsidRDefault="000228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6304"/>
    <w:rsid w:val="000228B2"/>
    <w:rsid w:val="00A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032904-CF23-4FB6-BE7D-E4CCF014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768492112e4f3aa23e8b48f593e3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2020-07-23T04:37:00Z</dcterms:created>
  <dcterms:modified xsi:type="dcterms:W3CDTF">2020-07-23T04:37:00Z</dcterms:modified>
</cp:coreProperties>
</file>