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0311">
      <w:pPr>
        <w:pStyle w:val="a3"/>
        <w:divId w:val="16986527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8652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79204471</w:t>
            </w:r>
          </w:p>
        </w:tc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</w:p>
        </w:tc>
      </w:tr>
      <w:tr w:rsidR="00000000">
        <w:trPr>
          <w:divId w:val="1698652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</w:p>
        </w:tc>
      </w:tr>
      <w:tr w:rsidR="00000000">
        <w:trPr>
          <w:divId w:val="1698652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78921485</w:t>
            </w:r>
          </w:p>
        </w:tc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</w:p>
        </w:tc>
      </w:tr>
      <w:tr w:rsidR="00000000">
        <w:trPr>
          <w:divId w:val="1698652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8652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031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03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603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03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3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3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3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3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3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3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3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3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812459X14654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603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7"/>
        <w:gridCol w:w="34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03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127137, г. Москва, а/я 54, АО </w:t>
            </w:r>
            <w:r>
              <w:rPr>
                <w:rFonts w:eastAsia="Times New Roman"/>
              </w:rPr>
              <w:lastRenderedPageBreak/>
              <w:t>ВТБ Регистратор., 678175, Республика Сах</w:t>
            </w:r>
            <w:r>
              <w:rPr>
                <w:rFonts w:eastAsia="Times New Roman"/>
              </w:rPr>
              <w:br/>
              <w:t>а (Якутия), г.</w:t>
            </w:r>
            <w:r>
              <w:rPr>
                <w:rFonts w:eastAsia="Times New Roman"/>
              </w:rPr>
              <w:t xml:space="preserve"> Мирный, ул. Ленина, д.6, АК «АЛРОСА» (ПАО);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www.vtbreg.ru, www.e-vote.ru.</w:t>
            </w:r>
          </w:p>
        </w:tc>
      </w:tr>
    </w:tbl>
    <w:p w:rsidR="00000000" w:rsidRDefault="00460311">
      <w:pPr>
        <w:rPr>
          <w:rFonts w:eastAsia="Times New Roman"/>
        </w:rPr>
      </w:pPr>
    </w:p>
    <w:p w:rsidR="00000000" w:rsidRDefault="0046031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6031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АК «АЛРОСА»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АК «АЛРОСА» (ПАО).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по результатам 2022 года. </w:t>
      </w:r>
      <w:r>
        <w:rPr>
          <w:rFonts w:eastAsia="Times New Roman"/>
        </w:rPr>
        <w:br/>
        <w:t>4. О выплате вознаграждения членам Наблюдательного совета АК «АЛРОС</w:t>
      </w:r>
      <w:r>
        <w:rPr>
          <w:rFonts w:eastAsia="Times New Roman"/>
        </w:rPr>
        <w:t xml:space="preserve">А» (ПАО). </w:t>
      </w:r>
      <w:r>
        <w:rPr>
          <w:rFonts w:eastAsia="Times New Roman"/>
        </w:rPr>
        <w:br/>
        <w:t xml:space="preserve">5. О выплате вознаграждения членам Ревизионной комиссии АК «АЛРОСА» (ПАО). </w:t>
      </w:r>
      <w:r>
        <w:rPr>
          <w:rFonts w:eastAsia="Times New Roman"/>
        </w:rPr>
        <w:br/>
        <w:t xml:space="preserve">6. Избрание членов Наблюдательного совета АК «АЛРОСА» (ПАО). </w:t>
      </w:r>
      <w:r>
        <w:rPr>
          <w:rFonts w:eastAsia="Times New Roman"/>
        </w:rPr>
        <w:br/>
        <w:t xml:space="preserve">7. Избрание членов Ревизионной комиссии АК «АЛРОСА» (ПАО). </w:t>
      </w:r>
      <w:r>
        <w:rPr>
          <w:rFonts w:eastAsia="Times New Roman"/>
        </w:rPr>
        <w:br/>
        <w:t>8. Назначение аудиторской организации АК «АЛРОС</w:t>
      </w:r>
      <w:r>
        <w:rPr>
          <w:rFonts w:eastAsia="Times New Roman"/>
        </w:rPr>
        <w:t xml:space="preserve">А» (ПАО). </w:t>
      </w:r>
    </w:p>
    <w:p w:rsidR="00000000" w:rsidRDefault="00460311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000000" w:rsidRDefault="004603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60311">
      <w:pPr>
        <w:pStyle w:val="HTML"/>
      </w:pPr>
      <w:r>
        <w:t>По всем вопросам, связанным с настоящим сообщением, Вы можете обращаться к Вашим перс</w:t>
      </w:r>
      <w:r>
        <w:t>ональным менеджерам по телефонам: (495) 956-27-90, (495) 956-27-91/ For details please contact your account  manager (495) 956-27-90, (495) 956-27-91</w:t>
      </w:r>
    </w:p>
    <w:p w:rsidR="00000000" w:rsidRDefault="00460311">
      <w:pPr>
        <w:rPr>
          <w:rFonts w:eastAsia="Times New Roman"/>
        </w:rPr>
      </w:pPr>
      <w:r>
        <w:rPr>
          <w:rFonts w:eastAsia="Times New Roman"/>
        </w:rPr>
        <w:br/>
      </w:r>
    </w:p>
    <w:p w:rsidR="00460311" w:rsidRDefault="0046031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</w:t>
      </w:r>
      <w:r>
        <w:t>рмацию. Полная информация содержится непосредственно в электронном документе.</w:t>
      </w:r>
    </w:p>
    <w:sectPr w:rsidR="0046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0027"/>
    <w:rsid w:val="00460311"/>
    <w:rsid w:val="009C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BA453F-B18E-4467-BBC8-D05B5FA8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6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0d1d8449ca4a12afbe061afd582c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2023-06-07T04:08:00Z</dcterms:created>
  <dcterms:modified xsi:type="dcterms:W3CDTF">2023-06-07T04:08:00Z</dcterms:modified>
</cp:coreProperties>
</file>