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03A3">
      <w:pPr>
        <w:pStyle w:val="a3"/>
        <w:divId w:val="2508916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089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75954392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</w:p>
        </w:tc>
      </w:tr>
      <w:tr w:rsidR="00000000">
        <w:trPr>
          <w:divId w:val="25089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</w:p>
        </w:tc>
      </w:tr>
      <w:tr w:rsidR="00000000">
        <w:trPr>
          <w:divId w:val="25089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089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03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C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AC03A3">
      <w:pPr>
        <w:rPr>
          <w:rFonts w:eastAsia="Times New Roman"/>
        </w:rPr>
      </w:pPr>
    </w:p>
    <w:p w:rsidR="00000000" w:rsidRDefault="00AC03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03A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>5. Утвержден</w:t>
      </w:r>
      <w:r>
        <w:rPr>
          <w:rFonts w:eastAsia="Times New Roman"/>
        </w:rPr>
        <w:t xml:space="preserve">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>7. Изменение к</w:t>
      </w:r>
      <w:r>
        <w:rPr>
          <w:rFonts w:eastAsia="Times New Roman"/>
        </w:rPr>
        <w:t xml:space="preserve">оличественного состава Наблюдательного совета ПАО Московская Биржа. </w:t>
      </w:r>
    </w:p>
    <w:p w:rsidR="00000000" w:rsidRDefault="00AC03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C03A3">
      <w:pPr>
        <w:pStyle w:val="a3"/>
      </w:pPr>
      <w:r>
        <w:t>4.2 Информация о созы</w:t>
      </w:r>
      <w:r>
        <w:t>ве общего собрания акционеров эмитента</w:t>
      </w:r>
    </w:p>
    <w:p w:rsidR="00000000" w:rsidRDefault="00AC03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AC03A3">
      <w:pPr>
        <w:rPr>
          <w:rFonts w:eastAsia="Times New Roman"/>
        </w:rPr>
      </w:pPr>
      <w:r>
        <w:rPr>
          <w:rFonts w:eastAsia="Times New Roman"/>
        </w:rPr>
        <w:br/>
      </w:r>
    </w:p>
    <w:p w:rsidR="00AC03A3" w:rsidRDefault="00AC03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935"/>
    <w:rsid w:val="00041F85"/>
    <w:rsid w:val="001F5935"/>
    <w:rsid w:val="00A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F76043-D593-44B8-90CC-9F8C9509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2023-03-13T04:28:00Z</dcterms:created>
  <dcterms:modified xsi:type="dcterms:W3CDTF">2023-03-13T04:28:00Z</dcterms:modified>
</cp:coreProperties>
</file>