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3819">
      <w:pPr>
        <w:pStyle w:val="a3"/>
        <w:divId w:val="9219085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1908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66269334</w:t>
            </w:r>
          </w:p>
        </w:tc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</w:p>
        </w:tc>
      </w:tr>
      <w:tr w:rsidR="00000000">
        <w:trPr>
          <w:divId w:val="921908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</w:p>
        </w:tc>
      </w:tr>
      <w:tr w:rsidR="00000000">
        <w:trPr>
          <w:divId w:val="921908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1908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381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702354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38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3F38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</w:p>
        </w:tc>
      </w:tr>
    </w:tbl>
    <w:p w:rsidR="00000000" w:rsidRDefault="003F38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8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</w:t>
            </w:r>
            <w:r>
              <w:rPr>
                <w:rFonts w:eastAsia="Times New Roman"/>
              </w:rPr>
              <w:t xml:space="preserve">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F3819">
      <w:pPr>
        <w:rPr>
          <w:rFonts w:eastAsia="Times New Roman"/>
        </w:rPr>
      </w:pPr>
    </w:p>
    <w:p w:rsidR="00000000" w:rsidRDefault="003F38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F3819">
      <w:pPr>
        <w:rPr>
          <w:rFonts w:eastAsia="Times New Roman"/>
        </w:rPr>
      </w:pPr>
      <w:r>
        <w:rPr>
          <w:rFonts w:eastAsia="Times New Roman"/>
        </w:rPr>
        <w:t>1. Последующее одобрение, совершённой Обществом сделки, в совершении которой имеется заинтересованность, и сумма которой составляет 10 и более процентов балансовой стоимости активов Общества, договора поручительства № 8619/0000/2021/22130/ДП-4 от «29» дека</w:t>
      </w:r>
      <w:r>
        <w:rPr>
          <w:rFonts w:eastAsia="Times New Roman"/>
        </w:rPr>
        <w:t>бря 2021 года, заключённого между ПАО «Абрау – Дюрсо» и ПАО Сбербанк в обеспечение исполнения обязательств ООО «Проектная компания» по договору об открытии невозобновляемой кредитной линии № 8619/0000/2021/22130 от «08» декабря 2021 года, заключенному с ПА</w:t>
      </w:r>
      <w:r>
        <w:rPr>
          <w:rFonts w:eastAsia="Times New Roman"/>
        </w:rPr>
        <w:t xml:space="preserve">О Сбербанк. </w:t>
      </w:r>
      <w:r>
        <w:rPr>
          <w:rFonts w:eastAsia="Times New Roman"/>
        </w:rPr>
        <w:br/>
        <w:t>2. Предоставлении права подписания в последующем от имени Общества всех необходимых документов по сделке, одобренной в пункте 1 повестки дня, без предварительного согласия или последующего одобрения со стороны общего собрания акционеров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3. Утверждение годового отчета Общества за 2021 финансовый год.</w:t>
      </w:r>
      <w:r>
        <w:rPr>
          <w:rFonts w:eastAsia="Times New Roman"/>
        </w:rPr>
        <w:br/>
        <w:t>4. Утверждение годовой бухгалтерской (финансовой) отчетности Общества за 2021 финансовый год (все формы).</w:t>
      </w:r>
      <w:r>
        <w:rPr>
          <w:rFonts w:eastAsia="Times New Roman"/>
        </w:rPr>
        <w:br/>
        <w:t>5. Распределение прибыли Общества (в том числе выплата (объявление) дивидендов), п</w:t>
      </w:r>
      <w:r>
        <w:rPr>
          <w:rFonts w:eastAsia="Times New Roman"/>
        </w:rPr>
        <w:t>олученной по результатам 2021 финансового года.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 xml:space="preserve">7. Утверждение аудитора Общества. </w:t>
      </w:r>
    </w:p>
    <w:p w:rsidR="00000000" w:rsidRDefault="003F38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</w:t>
      </w:r>
      <w:r>
        <w:t xml:space="preserve">позитарием доступа к такой информации" </w:t>
      </w:r>
    </w:p>
    <w:p w:rsidR="00000000" w:rsidRDefault="003F3819">
      <w:pPr>
        <w:pStyle w:val="a3"/>
      </w:pPr>
      <w:r>
        <w:t>4.2 Информация о созыве общего собрания акционеров эмитента</w:t>
      </w:r>
    </w:p>
    <w:p w:rsidR="00000000" w:rsidRDefault="003F3819">
      <w:pPr>
        <w:pStyle w:val="a3"/>
      </w:pPr>
      <w:r>
        <w:t>Протокол заседания совета директоров ПАО «Абрау – Дюрсо» от 17.05.2022 года № 8/2022.</w:t>
      </w:r>
    </w:p>
    <w:p w:rsidR="00000000" w:rsidRDefault="003F3819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3819">
      <w:pPr>
        <w:rPr>
          <w:rFonts w:eastAsia="Times New Roman"/>
        </w:rPr>
      </w:pPr>
      <w:r>
        <w:rPr>
          <w:rFonts w:eastAsia="Times New Roman"/>
        </w:rPr>
        <w:br/>
      </w:r>
    </w:p>
    <w:p w:rsidR="003F3819" w:rsidRDefault="003F3819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3F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1EC9"/>
    <w:rsid w:val="003F3819"/>
    <w:rsid w:val="005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805E3-0B0F-4AB3-B092-2B717FE9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2022-05-17T11:31:00Z</dcterms:created>
  <dcterms:modified xsi:type="dcterms:W3CDTF">2022-05-17T11:31:00Z</dcterms:modified>
</cp:coreProperties>
</file>