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4B9C">
      <w:pPr>
        <w:pStyle w:val="a3"/>
        <w:divId w:val="155650800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56508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29668606</w:t>
            </w:r>
          </w:p>
        </w:tc>
        <w:tc>
          <w:tcPr>
            <w:tcW w:w="0" w:type="auto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</w:p>
        </w:tc>
      </w:tr>
      <w:tr w:rsidR="00000000">
        <w:trPr>
          <w:divId w:val="1556508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</w:p>
        </w:tc>
      </w:tr>
      <w:tr w:rsidR="00000000">
        <w:trPr>
          <w:divId w:val="1556508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29651046</w:t>
            </w:r>
          </w:p>
        </w:tc>
        <w:tc>
          <w:tcPr>
            <w:tcW w:w="0" w:type="auto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</w:p>
        </w:tc>
      </w:tr>
      <w:tr w:rsidR="00000000">
        <w:trPr>
          <w:divId w:val="1556508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6508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4B9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  <w:r>
              <w:rPr>
                <w:rFonts w:eastAsia="Times New Roman"/>
              </w:rPr>
              <w:t>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04B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4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364062X8211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04B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364359</w:t>
            </w:r>
          </w:p>
        </w:tc>
      </w:tr>
    </w:tbl>
    <w:p w:rsidR="00000000" w:rsidRDefault="00E04B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B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B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B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04B9C">
      <w:pPr>
        <w:rPr>
          <w:rFonts w:eastAsia="Times New Roman"/>
        </w:rPr>
      </w:pPr>
    </w:p>
    <w:p w:rsidR="00000000" w:rsidRDefault="00E04B9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04B9C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полугодия 2018 года. </w:t>
      </w:r>
    </w:p>
    <w:p w:rsidR="00000000" w:rsidRDefault="00E04B9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</w:t>
      </w:r>
      <w:r>
        <w:t>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</w:t>
      </w:r>
      <w:r>
        <w:t xml:space="preserve"> такой информации". </w:t>
      </w:r>
    </w:p>
    <w:p w:rsidR="00000000" w:rsidRDefault="00E04B9C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E04B9C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E04B9C" w:rsidRDefault="00E04B9C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0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B7770"/>
    <w:rsid w:val="007B7770"/>
    <w:rsid w:val="00E0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2018-08-17T05:23:00Z</dcterms:created>
  <dcterms:modified xsi:type="dcterms:W3CDTF">2018-08-17T05:23:00Z</dcterms:modified>
</cp:coreProperties>
</file>