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3067">
      <w:pPr>
        <w:pStyle w:val="a3"/>
        <w:divId w:val="20420477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2047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39109229</w:t>
            </w:r>
          </w:p>
        </w:tc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</w:p>
        </w:tc>
      </w:tr>
      <w:tr w:rsidR="00000000">
        <w:trPr>
          <w:divId w:val="2042047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</w:p>
        </w:tc>
      </w:tr>
      <w:tr w:rsidR="00000000">
        <w:trPr>
          <w:divId w:val="2042047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2047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306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30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482266X8964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C30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5C30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30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</w:t>
            </w:r>
            <w:r>
              <w:rPr>
                <w:rFonts w:eastAsia="Times New Roman"/>
              </w:rPr>
              <w:t>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3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5C3067">
      <w:pPr>
        <w:rPr>
          <w:rFonts w:eastAsia="Times New Roman"/>
        </w:rPr>
      </w:pPr>
    </w:p>
    <w:p w:rsidR="00000000" w:rsidRDefault="005C30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306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выплате дивидендов за 2019 год. </w:t>
      </w:r>
      <w:r>
        <w:rPr>
          <w:rFonts w:eastAsia="Times New Roman"/>
        </w:rPr>
        <w:br/>
        <w:t xml:space="preserve">3. О назначении аудиторской организации. </w:t>
      </w:r>
      <w:r>
        <w:rPr>
          <w:rFonts w:eastAsia="Times New Roman"/>
        </w:rPr>
        <w:br/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 согласии на совершение сделки, в совершении которой имеется заинтересованность. </w:t>
      </w:r>
    </w:p>
    <w:p w:rsidR="00000000" w:rsidRDefault="005C3067">
      <w:pPr>
        <w:pStyle w:val="a3"/>
      </w:pPr>
      <w:r>
        <w:t xml:space="preserve">Настоящим сообщаем </w:t>
      </w:r>
      <w:r>
        <w:t>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</w:t>
      </w:r>
      <w:r>
        <w:t xml:space="preserve">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C3067">
      <w:pPr>
        <w:pStyle w:val="a3"/>
      </w:pPr>
      <w:r>
        <w:t>4.2. Информация о созыве общего собрания акционеров эмитента.</w:t>
      </w:r>
    </w:p>
    <w:p w:rsidR="00000000" w:rsidRDefault="005C30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(26.35 Кб) </w:t>
      </w:r>
    </w:p>
    <w:p w:rsidR="00000000" w:rsidRDefault="005C30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p w:rsidR="005C3067" w:rsidRDefault="005C30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5C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1AB9"/>
    <w:rsid w:val="005C3067"/>
    <w:rsid w:val="0072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136F8B-E2DC-4C64-A4FF-7151B96A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SBERBANK2404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2020-03-19T05:16:00Z</dcterms:created>
  <dcterms:modified xsi:type="dcterms:W3CDTF">2020-03-19T05:16:00Z</dcterms:modified>
</cp:coreProperties>
</file>