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6259">
      <w:pPr>
        <w:pStyle w:val="a3"/>
        <w:divId w:val="213478681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34786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23348240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</w:p>
        </w:tc>
      </w:tr>
      <w:tr w:rsidR="00000000">
        <w:trPr>
          <w:divId w:val="2134786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</w:p>
        </w:tc>
      </w:tr>
      <w:tr w:rsidR="00000000">
        <w:trPr>
          <w:divId w:val="2134786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23245524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</w:p>
        </w:tc>
      </w:tr>
      <w:tr w:rsidR="00000000">
        <w:trPr>
          <w:divId w:val="2134786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4786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62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 Плюс" ИНН 6315376946 (акция 1-01-55113-E/RU000A0HML36)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196"/>
        <w:gridCol w:w="51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д.28 «В»</w:t>
            </w:r>
          </w:p>
        </w:tc>
      </w:tr>
    </w:tbl>
    <w:p w:rsidR="00000000" w:rsidRDefault="00446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922"/>
        <w:gridCol w:w="1280"/>
        <w:gridCol w:w="1280"/>
        <w:gridCol w:w="1063"/>
        <w:gridCol w:w="1235"/>
        <w:gridCol w:w="1235"/>
        <w:gridCol w:w="139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289857X6913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"ПРЦ"</w:t>
            </w:r>
          </w:p>
        </w:tc>
      </w:tr>
    </w:tbl>
    <w:p w:rsidR="00000000" w:rsidRDefault="00446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12"/>
        <w:gridCol w:w="4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«Т Плюс»/АО «Профессиональный регистрационный центр», 143421, Моск</w:t>
            </w:r>
            <w:r>
              <w:rPr>
                <w:rFonts w:eastAsia="Times New Roman"/>
              </w:rPr>
              <w:br/>
              <w:t>овская область, Красногорский район, автодорога «Балтия», территория 2</w:t>
            </w:r>
            <w:r>
              <w:rPr>
                <w:rFonts w:eastAsia="Times New Roman"/>
              </w:rPr>
              <w:br/>
              <w:t>6 км бизнес-центр «Рига Ленд», стр. №3 /117452, г. Москва, Балаклавски</w:t>
            </w:r>
            <w:r>
              <w:rPr>
                <w:rFonts w:eastAsia="Times New Roman"/>
              </w:rPr>
              <w:br/>
              <w:t>й проспект, д.28 «В»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</w:t>
            </w:r>
            <w:r>
              <w:rPr>
                <w:rFonts w:eastAsia="Times New Roman"/>
              </w:rPr>
              <w:t>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446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622"/>
        <w:gridCol w:w="673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 Об утверждении Годового отчета Общества за 2016 год, бухгалтерской отчетности, в том числе отчета о финансовых результатах </w:t>
            </w:r>
            <w:r>
              <w:rPr>
                <w:rFonts w:eastAsia="Times New Roman"/>
              </w:rPr>
              <w:t xml:space="preserve">Общества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Общества за 2016 год, годовую бухгалтерскую отчетность Общества за 2016 год, в том числе отчет о финансовых результатах Общества по итогам 2016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о выплате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по результатам 2016 финансового года: (тыс. руб.) Нераспределенная прибыль (убыток) отчетного периода: 323 057 Распределить на: Резервный фонд 16 153 Дивиденды - Нераспределенная прибыль 306 9</w:t>
            </w:r>
            <w:r>
              <w:rPr>
                <w:rFonts w:eastAsia="Times New Roman"/>
              </w:rPr>
              <w:t xml:space="preserve">04 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 Не выплачивать дивиденды по обыкновенным акциям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Вайнзихер Борис Феликсович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Ивакин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Майданник Игорь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Матвеева Ирина Аркадьевна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Осыка Александр Семенович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О’Брайен Питер Ллойд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Ольховик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Паслер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Шейфель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 Кирилл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Бевсарт Дирк Ахил Марк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Вагнер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Зюриков Александр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Жужома Михаил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Москов Алексей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Полиенко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Халиков Ринат Шавкятович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Шторх Андрей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3.1.19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Уиллс Роджер Гари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Горностаев Максим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Романенков Валентин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Передельский Эдуард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Шевцова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Власкова Анна Валериевна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4.6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Ткаченко Кирилл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4.7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Чернуха Анастасия Витальевна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4.8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Шабаева Людмила Венеровна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на 2017 год ООО «Эрнст энд Янг» (ОГРН 1027739707203).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Положения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62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порядке созыва и проведения заседаний Совета директоров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RU000A0HML36#RU#1-01-55113-E#Акция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44625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46259">
      <w:pPr>
        <w:rPr>
          <w:rFonts w:eastAsia="Times New Roman"/>
        </w:rPr>
      </w:pPr>
    </w:p>
    <w:p w:rsidR="00000000" w:rsidRDefault="004462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4625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 за 2016 год, бухгалтерской отчетности, в том числе отчета о финансовых результатах Общества за 2016 год.</w:t>
      </w:r>
      <w:r>
        <w:rPr>
          <w:rFonts w:eastAsia="Times New Roman"/>
        </w:rPr>
        <w:br/>
        <w:t>2. О распределении прибыли (в том числе о выплате дивидендов) и убытков Общества по результатам 2016 финансо</w:t>
      </w:r>
      <w:r>
        <w:rPr>
          <w:rFonts w:eastAsia="Times New Roman"/>
        </w:rPr>
        <w:t>вого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Положения о порядке созыва и провед</w:t>
      </w:r>
      <w:r>
        <w:rPr>
          <w:rFonts w:eastAsia="Times New Roman"/>
        </w:rPr>
        <w:t xml:space="preserve">ения заседаний Совета директоров Общества в новой редакции. </w:t>
      </w:r>
    </w:p>
    <w:p w:rsidR="00000000" w:rsidRDefault="00446259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446259">
      <w:pPr>
        <w:pStyle w:val="a3"/>
      </w:pPr>
      <w:r>
        <w:t>4.8</w:t>
      </w:r>
      <w:r>
        <w:t>. Содержание (текст) бюллетеней для голосования на общем собрании акционеров (Положение 546-П от 01.06.2016).</w:t>
      </w:r>
    </w:p>
    <w:p w:rsidR="00000000" w:rsidRDefault="0044625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</w:t>
      </w:r>
      <w:r>
        <w:t>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</w:t>
      </w:r>
      <w:r>
        <w:t xml:space="preserve">а. </w:t>
      </w:r>
    </w:p>
    <w:p w:rsidR="00000000" w:rsidRDefault="0044625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6259" w:rsidRDefault="00446259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4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1151"/>
    <w:rsid w:val="00431151"/>
    <w:rsid w:val="0044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78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f08eadc54c4b30abca359ac9b1e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2617</Words>
  <Characters>14923</Characters>
  <Application>Microsoft Office Word</Application>
  <DocSecurity>0</DocSecurity>
  <Lines>124</Lines>
  <Paragraphs>35</Paragraphs>
  <ScaleCrop>false</ScaleCrop>
  <Company/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2017-06-09T08:35:00Z</dcterms:created>
  <dcterms:modified xsi:type="dcterms:W3CDTF">2017-06-09T08:35:00Z</dcterms:modified>
</cp:coreProperties>
</file>