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35403">
      <w:pPr>
        <w:pStyle w:val="a3"/>
        <w:divId w:val="43714260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37142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58710643</w:t>
            </w:r>
          </w:p>
        </w:tc>
        <w:tc>
          <w:tcPr>
            <w:tcW w:w="0" w:type="auto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</w:p>
        </w:tc>
      </w:tr>
      <w:tr w:rsidR="00000000">
        <w:trPr>
          <w:divId w:val="437142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</w:p>
        </w:tc>
      </w:tr>
      <w:tr w:rsidR="00000000">
        <w:trPr>
          <w:divId w:val="437142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58538165</w:t>
            </w:r>
          </w:p>
        </w:tc>
        <w:tc>
          <w:tcPr>
            <w:tcW w:w="0" w:type="auto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</w:p>
        </w:tc>
      </w:tr>
      <w:tr w:rsidR="00000000">
        <w:trPr>
          <w:divId w:val="437142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7142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3540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5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637440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354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35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5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5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5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5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5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5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5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5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637440X5995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7354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5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5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5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637456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</w:p>
        </w:tc>
      </w:tr>
    </w:tbl>
    <w:p w:rsidR="00000000" w:rsidRDefault="007354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5"/>
        <w:gridCol w:w="35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5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54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</w:t>
            </w:r>
            <w:r>
              <w:rPr>
                <w:rFonts w:eastAsia="Times New Roman"/>
              </w:rPr>
              <w:t xml:space="preserve">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</w:t>
            </w:r>
          </w:p>
        </w:tc>
      </w:tr>
    </w:tbl>
    <w:p w:rsidR="00000000" w:rsidRDefault="007354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35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540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54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5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девяти месяцев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35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54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35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(объявить) дивиденды по результатам девяти месяцев 2021 года в размере 85 рублей 93 копейки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порядке </w:t>
            </w:r>
            <w:r>
              <w:rPr>
                <w:rFonts w:eastAsia="Times New Roman"/>
              </w:rPr>
              <w:t xml:space="preserve">обществом. Определить 14 декабря 2021 года датой, на которую определяются лица, имеющие право на получение дивидендов по результатам девяти месяцев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735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5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5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5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</w:t>
            </w:r>
            <w:r>
              <w:rPr>
                <w:rFonts w:eastAsia="Times New Roman"/>
              </w:rPr>
              <w:t>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5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35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35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3540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35403">
      <w:pPr>
        <w:rPr>
          <w:rFonts w:eastAsia="Times New Roman"/>
        </w:rPr>
      </w:pPr>
    </w:p>
    <w:p w:rsidR="00000000" w:rsidRDefault="0073540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35403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девяти месяцев 2021 года. </w:t>
      </w:r>
    </w:p>
    <w:p w:rsidR="00000000" w:rsidRDefault="00735403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</w:t>
      </w:r>
      <w:r>
        <w:t xml:space="preserve">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 xml:space="preserve">* НРД не отвечает за полноту и достоверность информации, полученной от эмитента. </w:t>
      </w:r>
    </w:p>
    <w:p w:rsidR="00000000" w:rsidRDefault="0073540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3540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35403">
      <w:pPr>
        <w:rPr>
          <w:rFonts w:eastAsia="Times New Roman"/>
        </w:rPr>
      </w:pPr>
      <w:r>
        <w:rPr>
          <w:rFonts w:eastAsia="Times New Roman"/>
        </w:rPr>
        <w:br/>
      </w:r>
    </w:p>
    <w:p w:rsidR="00735403" w:rsidRDefault="00735403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3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95B33"/>
    <w:rsid w:val="00695B33"/>
    <w:rsid w:val="0073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0157C4-9239-4993-9B14-0D91DF70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4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877aed40723412980803c07e492b9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2021-11-15T04:54:00Z</dcterms:created>
  <dcterms:modified xsi:type="dcterms:W3CDTF">2021-11-15T04:54:00Z</dcterms:modified>
</cp:coreProperties>
</file>