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48F0">
      <w:pPr>
        <w:pStyle w:val="a3"/>
        <w:divId w:val="148245508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2455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23661993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</w:tr>
      <w:tr w:rsidR="00000000">
        <w:trPr>
          <w:divId w:val="1482455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</w:tr>
      <w:tr w:rsidR="00000000">
        <w:trPr>
          <w:divId w:val="1482455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23401500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</w:tr>
      <w:tr w:rsidR="00000000">
        <w:trPr>
          <w:divId w:val="1482455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4550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8F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E34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34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E348F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48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9596804431</w:t>
            </w:r>
            <w:r>
              <w:rPr>
                <w:rFonts w:eastAsia="Times New Roman"/>
              </w:rPr>
              <w:br/>
              <w:t>Против: 23979</w:t>
            </w:r>
            <w:r>
              <w:rPr>
                <w:rFonts w:eastAsia="Times New Roman"/>
              </w:rPr>
              <w:br/>
              <w:t>Воздержался: 146604118</w:t>
            </w:r>
            <w:r>
              <w:rPr>
                <w:rFonts w:eastAsia="Times New Roman"/>
              </w:rPr>
              <w:br/>
              <w:t>Не участвовало: 456890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9596823919</w:t>
            </w:r>
            <w:r>
              <w:rPr>
                <w:rFonts w:eastAsia="Times New Roman"/>
              </w:rPr>
              <w:br/>
              <w:t>Против: 24674</w:t>
            </w:r>
            <w:r>
              <w:rPr>
                <w:rFonts w:eastAsia="Times New Roman"/>
              </w:rPr>
              <w:br/>
              <w:t>Воздержался: 14</w:t>
            </w:r>
            <w:r>
              <w:rPr>
                <w:rFonts w:eastAsia="Times New Roman"/>
              </w:rPr>
              <w:t>6606683</w:t>
            </w:r>
            <w:r>
              <w:rPr>
                <w:rFonts w:eastAsia="Times New Roman"/>
              </w:rPr>
              <w:br/>
              <w:t>Не участвовало: 429727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2016 финансового года следующим образом: Выручка 3 930 139,85 Расходы по обычным видам деятельности (3 895 658,84) Сальдо прочи</w:t>
            </w:r>
            <w:r>
              <w:rPr>
                <w:rFonts w:eastAsia="Times New Roman"/>
              </w:rPr>
              <w:t xml:space="preserve">х доходов и расходов 49 898,45 Налог на прибыль, изменение отложенных налоговых активов и обязательств, налоговый эффект результатов прочих операций, не вкл. в чистую прибыль (убыток) периода 14 856,75 Чистая прибыль 99 236,21 Расходы из чистой прибыли 63 </w:t>
            </w:r>
            <w:r>
              <w:rPr>
                <w:rFonts w:eastAsia="Times New Roman"/>
              </w:rPr>
              <w:t xml:space="preserve">377,10 в том числе: выплата дивидендов 63 377,10 оставить нераспределенной 35 859,11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9597562483</w:t>
            </w:r>
            <w:r>
              <w:rPr>
                <w:rFonts w:eastAsia="Times New Roman"/>
              </w:rPr>
              <w:br/>
              <w:t>Против: 49805</w:t>
            </w:r>
            <w:r>
              <w:rPr>
                <w:rFonts w:eastAsia="Times New Roman"/>
              </w:rPr>
              <w:br/>
              <w:t>Воздержался: 145848177</w:t>
            </w:r>
            <w:r>
              <w:rPr>
                <w:rFonts w:eastAsia="Times New Roman"/>
              </w:rPr>
              <w:br/>
              <w:t>Не участвовало: 425036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финансового года в денежной форме в размере 5 руб. 98 коп. (пять рублей девяносто восемь копеек) на одну размещенную акцию. Определить дату, на которую определяются лица, имеющие право на получение дивидендов, - 03 и</w:t>
            </w:r>
            <w:r>
              <w:rPr>
                <w:rFonts w:eastAsia="Times New Roman"/>
              </w:rPr>
              <w:t>юля 2017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17 июля 2017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07 августа 2017 года»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9597589322</w:t>
            </w:r>
            <w:r>
              <w:rPr>
                <w:rFonts w:eastAsia="Times New Roman"/>
              </w:rPr>
              <w:br/>
              <w:t>Против: 69952</w:t>
            </w:r>
            <w:r>
              <w:rPr>
                <w:rFonts w:eastAsia="Times New Roman"/>
              </w:rPr>
              <w:br/>
              <w:t>Воздержался: 145821533</w:t>
            </w:r>
            <w:r>
              <w:rPr>
                <w:rFonts w:eastAsia="Times New Roman"/>
              </w:rPr>
              <w:br/>
              <w:t>Не участвовало: 425338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следующим членам Совета директоров Общества за период выполнения ими своих обязанностей в размере: • Акимову Андрею Игоревичу – на сумму 545 000 долларов США; • Варнигу Маттиасу – на сумму 580 000 долларов США; • Вьюгину Олегу Вяче</w:t>
            </w:r>
            <w:r>
              <w:rPr>
                <w:rFonts w:eastAsia="Times New Roman"/>
              </w:rPr>
              <w:t xml:space="preserve">славовичу – на сумму 580 000 долларов США; • Хамфризу Дональду – на сумму 565 000 долларов США. Утвердить компенсацию всех расходов и затрат, понесенных членами Совета директоров ПАО «НК «Роснефть» и связанных с исполнением ими своих функций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9538306884</w:t>
            </w:r>
            <w:r>
              <w:rPr>
                <w:rFonts w:eastAsia="Times New Roman"/>
              </w:rPr>
              <w:br/>
              <w:t>Против: 58171797</w:t>
            </w:r>
            <w:r>
              <w:rPr>
                <w:rFonts w:eastAsia="Times New Roman"/>
              </w:rPr>
              <w:br/>
              <w:t>Воздержался: 146915803</w:t>
            </w:r>
            <w:r>
              <w:rPr>
                <w:rFonts w:eastAsia="Times New Roman"/>
              </w:rPr>
              <w:br/>
              <w:t>Не участвовало: 487762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Афоняшину Алексею Анат</w:t>
            </w:r>
            <w:r>
              <w:rPr>
                <w:rFonts w:eastAsia="Times New Roman"/>
              </w:rPr>
              <w:t>ольевичу – 220 000 рублей; • Зенкову Олегу Сергеевичу – 220 000 рублей; •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</w:t>
            </w:r>
            <w:r>
              <w:rPr>
                <w:rFonts w:eastAsia="Times New Roman"/>
              </w:rPr>
              <w:t xml:space="preserve">й, в установленном порядке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9596563836</w:t>
            </w:r>
            <w:r>
              <w:rPr>
                <w:rFonts w:eastAsia="Times New Roman"/>
              </w:rPr>
              <w:br/>
              <w:t>Против: 110741</w:t>
            </w:r>
            <w:r>
              <w:rPr>
                <w:rFonts w:eastAsia="Times New Roman"/>
              </w:rPr>
              <w:br/>
              <w:t>Воздержался: 146778150</w:t>
            </w:r>
            <w:r>
              <w:rPr>
                <w:rFonts w:eastAsia="Times New Roman"/>
              </w:rPr>
              <w:br/>
              <w:t>Не участвовало: 430306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85340595051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511929</w:t>
            </w:r>
            <w:r>
              <w:rPr>
                <w:rFonts w:eastAsia="Times New Roman"/>
              </w:rPr>
              <w:br/>
              <w:t>Воздержался: 38161665</w:t>
            </w:r>
            <w:r>
              <w:rPr>
                <w:rFonts w:eastAsia="Times New Roman"/>
              </w:rPr>
              <w:br/>
              <w:t>Не участвовало: 12113001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6814384262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9538943689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6826208515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6827226425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6823703440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9063074654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9397262232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9397223866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6818573367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7006583255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6827254575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9580579085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16307</w:t>
            </w:r>
            <w:r>
              <w:rPr>
                <w:rFonts w:eastAsia="Times New Roman"/>
              </w:rPr>
              <w:br/>
              <w:t>Воздержался: 146801866</w:t>
            </w:r>
            <w:r>
              <w:rPr>
                <w:rFonts w:eastAsia="Times New Roman"/>
              </w:rPr>
              <w:br/>
              <w:t>Не участвовало: 487350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9580547068</w:t>
            </w:r>
            <w:r>
              <w:rPr>
                <w:rFonts w:eastAsia="Times New Roman"/>
              </w:rPr>
              <w:br/>
              <w:t>Против: 21226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146805098</w:t>
            </w:r>
            <w:r>
              <w:rPr>
                <w:rFonts w:eastAsia="Times New Roman"/>
              </w:rPr>
              <w:br/>
              <w:t>Не участвовало: 492262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9580533014</w:t>
            </w:r>
            <w:r>
              <w:rPr>
                <w:rFonts w:eastAsia="Times New Roman"/>
              </w:rPr>
              <w:br/>
              <w:t>Против: 17381</w:t>
            </w:r>
            <w:r>
              <w:rPr>
                <w:rFonts w:eastAsia="Times New Roman"/>
              </w:rPr>
              <w:br/>
              <w:t>Воздержался: 146814276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477216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9580554720</w:t>
            </w:r>
            <w:r>
              <w:rPr>
                <w:rFonts w:eastAsia="Times New Roman"/>
              </w:rPr>
              <w:br/>
              <w:t>Против: 18964</w:t>
            </w:r>
            <w:r>
              <w:rPr>
                <w:rFonts w:eastAsia="Times New Roman"/>
              </w:rPr>
              <w:br/>
              <w:t>Воздержался: 146802341</w:t>
            </w:r>
            <w:r>
              <w:rPr>
                <w:rFonts w:eastAsia="Times New Roman"/>
              </w:rPr>
              <w:br/>
              <w:t>Не участвовало: 483288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9580552142</w:t>
            </w:r>
            <w:r>
              <w:rPr>
                <w:rFonts w:eastAsia="Times New Roman"/>
              </w:rPr>
              <w:br/>
              <w:t>Против: 18562</w:t>
            </w:r>
            <w:r>
              <w:rPr>
                <w:rFonts w:eastAsia="Times New Roman"/>
              </w:rPr>
              <w:br/>
              <w:t>Воздержался: 146807537</w:t>
            </w:r>
            <w:r>
              <w:rPr>
                <w:rFonts w:eastAsia="Times New Roman"/>
              </w:rPr>
              <w:br/>
              <w:t>Не участвовало: 486274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9585387220</w:t>
            </w:r>
            <w:r>
              <w:rPr>
                <w:rFonts w:eastAsia="Times New Roman"/>
              </w:rPr>
              <w:br/>
              <w:t>Против: 2563162</w:t>
            </w:r>
            <w:r>
              <w:rPr>
                <w:rFonts w:eastAsia="Times New Roman"/>
              </w:rPr>
              <w:br/>
              <w:t>Воздержался: 155391930</w:t>
            </w:r>
            <w:r>
              <w:rPr>
                <w:rFonts w:eastAsia="Times New Roman"/>
              </w:rPr>
              <w:br/>
              <w:t>Не участвовало: 440641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совершении сделок, в совершении которых имеется заинтересованность: 1. Совершение ПАО «НК «Роснефть» (клиент) в рамках Генерального соглашения об общих условиях совершения депозитных операций сделок с Банк «ВБРР» (АО) (банк) по размещению </w:t>
            </w:r>
            <w:r>
              <w:rPr>
                <w:rFonts w:eastAsia="Times New Roman"/>
              </w:rPr>
              <w:t>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следующих условиях: - срок – от одного дня до сем</w:t>
            </w:r>
            <w:r>
              <w:rPr>
                <w:rFonts w:eastAsia="Times New Roman"/>
              </w:rPr>
              <w:t>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годовых; по иным валютам – не ниже чем 0,01% годовых.</w:t>
            </w:r>
            <w:r>
              <w:rPr>
                <w:rFonts w:eastAsia="Times New Roman"/>
              </w:rPr>
              <w:t xml:space="preserve">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4297074598</w:t>
            </w:r>
            <w:r>
              <w:rPr>
                <w:rFonts w:eastAsia="Times New Roman"/>
              </w:rPr>
              <w:br/>
              <w:t>Против: 278816</w:t>
            </w:r>
            <w:r>
              <w:rPr>
                <w:rFonts w:eastAsia="Times New Roman"/>
              </w:rPr>
              <w:br/>
              <w:t>Воздержался: 146985347</w:t>
            </w:r>
            <w:r>
              <w:rPr>
                <w:rFonts w:eastAsia="Times New Roman"/>
              </w:rPr>
              <w:br/>
              <w:t>Не участвовало: 427694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2. Совершение ПАО «НК «Роснефть» (клиент) в рамках Генеральных соглашений о проведении депозитных операций и о проведении депозитных операций с конверсией сделок с Б</w:t>
            </w:r>
            <w:r>
              <w:rPr>
                <w:rFonts w:eastAsia="Times New Roman"/>
              </w:rPr>
              <w:t>анк ГПБ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следующих услов</w:t>
            </w:r>
            <w:r>
              <w:rPr>
                <w:rFonts w:eastAsia="Times New Roman"/>
              </w:rPr>
              <w:t>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годовых; по иным ва</w:t>
            </w:r>
            <w:r>
              <w:rPr>
                <w:rFonts w:eastAsia="Times New Roman"/>
              </w:rPr>
              <w:t xml:space="preserve">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9596243907</w:t>
            </w:r>
            <w:r>
              <w:rPr>
                <w:rFonts w:eastAsia="Times New Roman"/>
              </w:rPr>
              <w:br/>
              <w:t>Против: 287853</w:t>
            </w:r>
            <w:r>
              <w:rPr>
                <w:rFonts w:eastAsia="Times New Roman"/>
              </w:rPr>
              <w:br/>
              <w:t>Воздержался: 146910895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440169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Совершение ПАО «НК «Роснефть» (клиент) сделок с Банк «ВБРР» (АО) (банк) по привлечению ПАО «НК «Роснефть» кредитов (в т.ч. овердрафтных и по кредитным линиям) в рублях и/или в иностранной валюте на</w:t>
            </w:r>
            <w:r>
              <w:rPr>
                <w:rFonts w:eastAsia="Times New Roman"/>
              </w:rPr>
              <w:t xml:space="preserve"> общую предельную сумму 4 000 000 000,0 тыс. руб. на следующих условиях: - срок – не более 30 дней; - процентная ставка: по рублям – не выше чем ставка MosPrime на соответствующий срок и/или Ключевая Ставка Банка России плюс 10% годовых; по долларам США – </w:t>
            </w:r>
            <w:r>
              <w:rPr>
                <w:rFonts w:eastAsia="Times New Roman"/>
              </w:rPr>
              <w:t>не выше чем ставка Libor (доллары США) на соответствующий срок плюс 10% годовых; по ЕВРО – не выше чем ставка Libor (ЕВРО) на соответствующий срок плюс 10% годовых; по китайским юаням - не выше чем ставка Shibor (китайский юань) на соответствующий срок плю</w:t>
            </w:r>
            <w:r>
              <w:rPr>
                <w:rFonts w:eastAsia="Times New Roman"/>
              </w:rPr>
              <w:t xml:space="preserve">с 10% годовых; по иным валютам – не выше индикативной среднерыночной ставки привлечения на соответствующий срок по данным информационного агентства Thomson Reuters, Bloomberg плюс 10% годовых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4187084671</w:t>
            </w:r>
            <w:r>
              <w:rPr>
                <w:rFonts w:eastAsia="Times New Roman"/>
              </w:rPr>
              <w:br/>
              <w:t>Против: 307637</w:t>
            </w:r>
            <w:r>
              <w:rPr>
                <w:rFonts w:eastAsia="Times New Roman"/>
              </w:rPr>
              <w:br/>
              <w:t>Воздержался: 10</w:t>
            </w:r>
            <w:r>
              <w:rPr>
                <w:rFonts w:eastAsia="Times New Roman"/>
              </w:rPr>
              <w:t>03707</w:t>
            </w:r>
            <w:r>
              <w:rPr>
                <w:rFonts w:eastAsia="Times New Roman"/>
              </w:rPr>
              <w:br/>
              <w:t>Не участвовало: 431134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Совершение ПАО «НК «Роснефть» (клиент) сделок с Банк ГПБ (АО) (банк) по привлечению кредитов (в т.ч. овердрафтных и по кредитным линиям), в том числе в рамках Соглашения о порядке заключения </w:t>
            </w:r>
            <w:r>
              <w:rPr>
                <w:rFonts w:eastAsia="Times New Roman"/>
              </w:rPr>
              <w:t>кредитных сделок с использованием системы «Рейтер-Дилинг» и других систем дистанционного банковского обслуживания в рублях и/или в иностранной валюте на общую предельную сумму 4 000 000 000,0 тыс. руб. на следующих условиях: - срок – не более 30 дней; - пр</w:t>
            </w:r>
            <w:r>
              <w:rPr>
                <w:rFonts w:eastAsia="Times New Roman"/>
              </w:rPr>
              <w:t>оцентная ставка: по рублям – не выше чем ставка MosPrime на соответствующий срок и/или Ключевая Ставка Банка России плюс 10% годовых; по долларам США – не выше чем ставка Libor (доллары США) на соответствующий срок плюс 10% годовых; по ЕВРО – не выше чем с</w:t>
            </w:r>
            <w:r>
              <w:rPr>
                <w:rFonts w:eastAsia="Times New Roman"/>
              </w:rPr>
              <w:t>тавка Libor (ЕВРО) на соответствующий срок плюс 10% годовых; по китайским юаням - не выше чем ставка Shibor (китайский юань) на соответствующий срок плюс 10% годовых; по иным валютам – не выше индикативной среднерыночной ставки привлечения на соответствующ</w:t>
            </w:r>
            <w:r>
              <w:rPr>
                <w:rFonts w:eastAsia="Times New Roman"/>
              </w:rPr>
              <w:t xml:space="preserve">ий срок по данным информационного агентства Thoms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9486164355</w:t>
            </w:r>
            <w:r>
              <w:rPr>
                <w:rFonts w:eastAsia="Times New Roman"/>
              </w:rPr>
              <w:br/>
              <w:t>Против: 310635</w:t>
            </w:r>
            <w:r>
              <w:rPr>
                <w:rFonts w:eastAsia="Times New Roman"/>
              </w:rPr>
              <w:br/>
              <w:t>Воздержался: 1004980</w:t>
            </w:r>
            <w:r>
              <w:rPr>
                <w:rFonts w:eastAsia="Times New Roman"/>
              </w:rPr>
              <w:br/>
              <w:t>Не участвовало: 415642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Оказание АО «СОГАЗ» (страховщик) услуг ПАО «НК «Роснефть» (страхователь) по страхованию ответственности ПАО «НК «Роснефть», любой дочерней компании ПАО «НК «Роснефть», членов Совета директоров, менеджмента и сотрудников ПАО «НК «Роснефть» и любых дочерн</w:t>
            </w:r>
            <w:r>
              <w:rPr>
                <w:rFonts w:eastAsia="Times New Roman"/>
              </w:rPr>
              <w:t>их компаний (как это определено в договоре) на следующих условиях: Предмет Договора: с учетом всех положений Договора Страховщик обязуется при наступлении любого из указанных в Договоре страховых случаев выплатить страховое возмещение соответствующему заст</w:t>
            </w:r>
            <w:r>
              <w:rPr>
                <w:rFonts w:eastAsia="Times New Roman"/>
              </w:rPr>
              <w:t>рахованному лицу и/или выгодоприобретателю и/или любому третьему лицу, имеющему право на получение такого возмещения. Застрахованные: 1. Компании: ПАО «НК «Роснефть» и любая дочерняя компания ПАО «НК «Роснефть» (как это определено в Договоре); 2. Застрахов</w:t>
            </w:r>
            <w:r>
              <w:rPr>
                <w:rFonts w:eastAsia="Times New Roman"/>
              </w:rPr>
              <w:t xml:space="preserve">анные лица: любое физическое лицо, которое было до начала периода, является на момент начала периода страхования или в течение периода страхования становится: (а) директором или должностным лицом любой Компании (включая, но не ограничиваясь: члено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9470236672</w:t>
            </w:r>
            <w:r>
              <w:rPr>
                <w:rFonts w:eastAsia="Times New Roman"/>
              </w:rPr>
              <w:br/>
              <w:t>Против: 38927</w:t>
            </w:r>
            <w:r>
              <w:rPr>
                <w:rFonts w:eastAsia="Times New Roman"/>
              </w:rPr>
              <w:br/>
              <w:t>Воздержался: 1196350</w:t>
            </w:r>
            <w:r>
              <w:rPr>
                <w:rFonts w:eastAsia="Times New Roman"/>
              </w:rPr>
              <w:br/>
              <w:t>Не участвовало: 419191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«НК «Роснефть» (Приложение №1)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8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9596397613</w:t>
            </w:r>
            <w:r>
              <w:rPr>
                <w:rFonts w:eastAsia="Times New Roman"/>
              </w:rPr>
              <w:br/>
              <w:t>Против: 24177</w:t>
            </w:r>
            <w:r>
              <w:rPr>
                <w:rFonts w:eastAsia="Times New Roman"/>
              </w:rPr>
              <w:br/>
              <w:t>Воздержался: 146979238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424722</w:t>
            </w:r>
          </w:p>
        </w:tc>
      </w:tr>
    </w:tbl>
    <w:p w:rsidR="00000000" w:rsidRDefault="00E348F0">
      <w:pPr>
        <w:rPr>
          <w:rFonts w:eastAsia="Times New Roman"/>
        </w:rPr>
      </w:pPr>
    </w:p>
    <w:p w:rsidR="00000000" w:rsidRDefault="00E348F0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E348F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348F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E348F0" w:rsidRDefault="00E348F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E3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053B7"/>
    <w:rsid w:val="00C053B7"/>
    <w:rsid w:val="00E3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6edb34f3044517b5df07a298cc46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2017-06-29T05:59:00Z</dcterms:created>
  <dcterms:modified xsi:type="dcterms:W3CDTF">2017-06-29T05:59:00Z</dcterms:modified>
</cp:coreProperties>
</file>