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46D4">
      <w:pPr>
        <w:pStyle w:val="a3"/>
        <w:divId w:val="108353184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83531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28974528</w:t>
            </w:r>
          </w:p>
        </w:tc>
        <w:tc>
          <w:tcPr>
            <w:tcW w:w="0" w:type="auto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</w:tr>
      <w:tr w:rsidR="00000000">
        <w:trPr>
          <w:divId w:val="1083531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</w:tr>
      <w:tr w:rsidR="00000000">
        <w:trPr>
          <w:divId w:val="1083531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28821202</w:t>
            </w:r>
          </w:p>
        </w:tc>
        <w:tc>
          <w:tcPr>
            <w:tcW w:w="0" w:type="auto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</w:tr>
      <w:tr w:rsidR="00000000">
        <w:trPr>
          <w:divId w:val="1083531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3531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46D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"Сургутнефтегаз" ИНН 8602060555 (акция 1-01-00155-A / ISIN 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6"/>
        <w:gridCol w:w="61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343359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ул.Губкина, 13, г.Сургут, Ханты-Мансийский автономный округ – Югра,</w:t>
            </w:r>
            <w:r>
              <w:rPr>
                <w:rFonts w:eastAsia="Times New Roman"/>
              </w:rPr>
              <w:br/>
              <w:t>Тюменская область, Российская Федерация, 628415</w:t>
            </w:r>
          </w:p>
        </w:tc>
      </w:tr>
    </w:tbl>
    <w:p w:rsidR="00000000" w:rsidRDefault="00F646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244"/>
        <w:gridCol w:w="1247"/>
        <w:gridCol w:w="1247"/>
        <w:gridCol w:w="1036"/>
        <w:gridCol w:w="1095"/>
        <w:gridCol w:w="1050"/>
        <w:gridCol w:w="15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4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343359X4528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F646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</w:t>
            </w:r>
          </w:p>
        </w:tc>
      </w:tr>
    </w:tbl>
    <w:p w:rsidR="00000000" w:rsidRDefault="00F646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349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646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ОАО «Сургутнефтегаз» за 2017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21252231098</w:t>
            </w:r>
            <w:r>
              <w:rPr>
                <w:rFonts w:eastAsia="Times New Roman"/>
              </w:rPr>
              <w:br/>
              <w:t>Против: 2164355</w:t>
            </w:r>
            <w:r>
              <w:rPr>
                <w:rFonts w:eastAsia="Times New Roman"/>
              </w:rPr>
              <w:br/>
              <w:t>Воздержался: 16285300</w:t>
            </w:r>
            <w:r>
              <w:rPr>
                <w:rFonts w:eastAsia="Times New Roman"/>
              </w:rPr>
              <w:br/>
              <w:t>Не участвовало: 3018616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«Сургутнефтегаз» за 2017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21251262098</w:t>
            </w:r>
            <w:r>
              <w:rPr>
                <w:rFonts w:eastAsia="Times New Roman"/>
              </w:rPr>
              <w:br/>
              <w:t>Против: 2164355</w:t>
            </w:r>
            <w:r>
              <w:rPr>
                <w:rFonts w:eastAsia="Times New Roman"/>
              </w:rPr>
              <w:br/>
              <w:t>Воздержался: 16320800</w:t>
            </w:r>
            <w:r>
              <w:rPr>
                <w:rFonts w:eastAsia="Times New Roman"/>
              </w:rPr>
              <w:br/>
              <w:t>Не участвовало: 3879616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(убытко</w:t>
            </w:r>
            <w:r>
              <w:rPr>
                <w:rFonts w:eastAsia="Times New Roman"/>
              </w:rPr>
              <w:t>в) ОАО «Сургутнефтегаз» по результатам 2017 года. Объявить выплату дивиденда по привилегированной акции ОАО «Сургутнефтегаз» - 1,38 рубля, по обыкновенной акции ОАО «Сургутнефтегаз» - 0,65 рубля; выплата дивидендов производится в рекомендованном Советом ди</w:t>
            </w:r>
            <w:r>
              <w:rPr>
                <w:rFonts w:eastAsia="Times New Roman"/>
              </w:rPr>
              <w:t xml:space="preserve">ректоров порядке. Установить 19 июля 2018 года в качестве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21252845477</w:t>
            </w:r>
            <w:r>
              <w:rPr>
                <w:rFonts w:eastAsia="Times New Roman"/>
              </w:rPr>
              <w:br/>
              <w:t>Против: 3624565</w:t>
            </w:r>
            <w:r>
              <w:rPr>
                <w:rFonts w:eastAsia="Times New Roman"/>
              </w:rPr>
              <w:br/>
              <w:t>Воздержался: 13659765</w:t>
            </w:r>
            <w:r>
              <w:rPr>
                <w:rFonts w:eastAsia="Times New Roman"/>
              </w:rPr>
              <w:br/>
              <w:t>Не участвовало: 3497062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Совета директоров ОАО «Сургутнефтегаз», не исполняющему функции Председателя Совета директоров или генерального директора Общества, а также не являющемуся работником Общества, базовое вознаграждение за пер</w:t>
            </w:r>
            <w:r>
              <w:rPr>
                <w:rFonts w:eastAsia="Times New Roman"/>
              </w:rPr>
              <w:t>иод исполнения ими обязанностей членов Совета директоров в размере, установленном Положением о Совете директоров ОАО «Сургутнефтегаз». Выплатить члену Совета директоров, выполнявшему функции председателя комитета Совета директоров по аудиту, дополнительное</w:t>
            </w:r>
            <w:r>
              <w:rPr>
                <w:rFonts w:eastAsia="Times New Roman"/>
              </w:rPr>
              <w:t xml:space="preserve"> вознаграждение в размере, установленном Положением о Совете директоров ОАО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19928823480</w:t>
            </w:r>
            <w:r>
              <w:rPr>
                <w:rFonts w:eastAsia="Times New Roman"/>
              </w:rPr>
              <w:br/>
              <w:t>Против: 293625719</w:t>
            </w:r>
            <w:r>
              <w:rPr>
                <w:rFonts w:eastAsia="Times New Roman"/>
              </w:rPr>
              <w:br/>
              <w:t>Воздержался: 4086250</w:t>
            </w:r>
            <w:r>
              <w:rPr>
                <w:rFonts w:eastAsia="Times New Roman"/>
              </w:rPr>
              <w:br/>
              <w:t>Не участвовало: 3150020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каждому члену Ревизионной комиссии ОАО «Сургутнефтегаз» вознаграждение в размере, установленном Положением о Ревизионной комиссии ОАО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21254339174</w:t>
            </w:r>
            <w:r>
              <w:rPr>
                <w:rFonts w:eastAsia="Times New Roman"/>
              </w:rPr>
              <w:br/>
              <w:t>Против: 324549</w:t>
            </w:r>
            <w:r>
              <w:rPr>
                <w:rFonts w:eastAsia="Times New Roman"/>
              </w:rPr>
              <w:br/>
              <w:t>Воздержался: 15395995</w:t>
            </w:r>
            <w:r>
              <w:rPr>
                <w:rFonts w:eastAsia="Times New Roman"/>
              </w:rPr>
              <w:br/>
              <w:t>Не участвовало: 3619651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ОАО «Сургутнефтегаз»: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186899894885</w:t>
            </w:r>
            <w:r>
              <w:rPr>
                <w:rFonts w:eastAsia="Times New Roman"/>
              </w:rPr>
              <w:br/>
              <w:t>Против: 2515998951</w:t>
            </w:r>
            <w:r>
              <w:rPr>
                <w:rFonts w:eastAsia="Times New Roman"/>
              </w:rPr>
              <w:br/>
              <w:t>Воздержался: 1877499225</w:t>
            </w:r>
            <w:r>
              <w:rPr>
                <w:rFonts w:eastAsia="Times New Roman"/>
              </w:rPr>
              <w:br/>
              <w:t>Не участвовало: 150476960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Богданова Владимира Леонидовича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25205998893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Александра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17513130734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Диниченко Ивана Калистратовича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18364729565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Егорова Валерия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19246815874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Ерохина Владимира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18936396807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Кривошеева Виктора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18915457324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Николая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18939170352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Мухамадеева Георгия Рашитовича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15245408774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Рарицкого Владимира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7221250081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Усманова Илдуса Шагалиевича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17476952553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Шашкова Владимира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9834583928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Мусихину Валентину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20558048105</w:t>
            </w:r>
            <w:r>
              <w:rPr>
                <w:rFonts w:eastAsia="Times New Roman"/>
              </w:rPr>
              <w:br/>
              <w:t>Против: 562870218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14793740</w:t>
            </w:r>
            <w:r>
              <w:rPr>
                <w:rFonts w:eastAsia="Times New Roman"/>
              </w:rPr>
              <w:br/>
              <w:t>Не участвовало: 2715306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Олейник Тамару Федоровну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20557956860</w:t>
            </w:r>
            <w:r>
              <w:rPr>
                <w:rFonts w:eastAsia="Times New Roman"/>
              </w:rPr>
              <w:br/>
              <w:t>Против: 563035143</w:t>
            </w:r>
            <w:r>
              <w:rPr>
                <w:rFonts w:eastAsia="Times New Roman"/>
              </w:rPr>
              <w:br/>
              <w:t>Воздержался: 14581190</w:t>
            </w:r>
            <w:r>
              <w:rPr>
                <w:rFonts w:eastAsia="Times New Roman"/>
              </w:rPr>
              <w:br/>
              <w:t>Не участвовало: 2854176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Прищепову Людмилу Аркадьевну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20526465615</w:t>
            </w:r>
            <w:r>
              <w:rPr>
                <w:rFonts w:eastAsia="Times New Roman"/>
              </w:rPr>
              <w:br/>
              <w:t>Против: 428090584</w:t>
            </w:r>
            <w:r>
              <w:rPr>
                <w:rFonts w:eastAsia="Times New Roman"/>
              </w:rPr>
              <w:br/>
              <w:t>Воздержался: 180841209</w:t>
            </w:r>
            <w:r>
              <w:rPr>
                <w:rFonts w:eastAsia="Times New Roman"/>
              </w:rPr>
              <w:br/>
              <w:t>Не участвовало: 3029961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«Кроу Экспертиза» аудитором ОАО «Сургутнефтегаз» на 2018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20940059357</w:t>
            </w:r>
            <w:r>
              <w:rPr>
                <w:rFonts w:eastAsia="Times New Roman"/>
              </w:rPr>
              <w:br/>
              <w:t>Против: 281285987</w:t>
            </w:r>
            <w:r>
              <w:rPr>
                <w:rFonts w:eastAsia="Times New Roman"/>
              </w:rPr>
              <w:br/>
              <w:t>Воздержался: 46197930</w:t>
            </w:r>
            <w:r>
              <w:rPr>
                <w:rFonts w:eastAsia="Times New Roman"/>
              </w:rPr>
              <w:br/>
              <w:t>Не участвовало: 6106095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заключение открытым акционерным обществом «Сургутнефтегаз» договора страхования ответственности руководителей ОАО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20821107419</w:t>
            </w:r>
            <w:r>
              <w:rPr>
                <w:rFonts w:eastAsia="Times New Roman"/>
              </w:rPr>
              <w:br/>
              <w:t>Против: 268274249</w:t>
            </w:r>
            <w:r>
              <w:rPr>
                <w:rFonts w:eastAsia="Times New Roman"/>
              </w:rPr>
              <w:br/>
              <w:t>Воздержался: 16115895</w:t>
            </w:r>
            <w:r>
              <w:rPr>
                <w:rFonts w:eastAsia="Times New Roman"/>
              </w:rPr>
              <w:br/>
              <w:t>Не участвовало: 4382916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</w:t>
            </w:r>
            <w:r>
              <w:rPr>
                <w:rFonts w:eastAsia="Times New Roman"/>
              </w:rPr>
              <w:t>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«Сургутнефтегаз»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20088114796</w:t>
            </w:r>
            <w:r>
              <w:rPr>
                <w:rFonts w:eastAsia="Times New Roman"/>
              </w:rPr>
              <w:br/>
              <w:t>Против: 1006931746</w:t>
            </w:r>
            <w:r>
              <w:rPr>
                <w:rFonts w:eastAsia="Times New Roman"/>
              </w:rPr>
              <w:br/>
              <w:t>Воздержался: 175863414</w:t>
            </w:r>
            <w:r>
              <w:rPr>
                <w:rFonts w:eastAsia="Times New Roman"/>
              </w:rPr>
              <w:br/>
              <w:t>Не участвовало: 2789413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публичного акционерного общества «Сургутнефтегаз»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20087938461</w:t>
            </w:r>
            <w:r>
              <w:rPr>
                <w:rFonts w:eastAsia="Times New Roman"/>
              </w:rPr>
              <w:br/>
              <w:t>Против: 1007332716</w:t>
            </w:r>
            <w:r>
              <w:rPr>
                <w:rFonts w:eastAsia="Times New Roman"/>
              </w:rPr>
              <w:br/>
              <w:t>Воздержался: 175736779</w:t>
            </w:r>
            <w:r>
              <w:rPr>
                <w:rFonts w:eastAsia="Times New Roman"/>
              </w:rPr>
              <w:br/>
              <w:t>Не участвовало: 2691413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публичного акционерного общества «Сургутнефтегаз»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19789357775</w:t>
            </w:r>
            <w:r>
              <w:rPr>
                <w:rFonts w:eastAsia="Times New Roman"/>
              </w:rPr>
              <w:br/>
              <w:t>Против: 414376240</w:t>
            </w:r>
            <w:r>
              <w:rPr>
                <w:rFonts w:eastAsia="Times New Roman"/>
              </w:rPr>
              <w:br/>
              <w:t>Воздержался: 23260001</w:t>
            </w:r>
            <w:r>
              <w:rPr>
                <w:rFonts w:eastAsia="Times New Roman"/>
              </w:rPr>
              <w:br/>
              <w:t>Не участвовало: 2691453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</w:t>
            </w:r>
            <w:r>
              <w:rPr>
                <w:rFonts w:eastAsia="Times New Roman"/>
              </w:rPr>
              <w:t>е о Ревизионной комиссии публичного акционерного общества «Сургутнефтегаз»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6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20087850501</w:t>
            </w:r>
            <w:r>
              <w:rPr>
                <w:rFonts w:eastAsia="Times New Roman"/>
              </w:rPr>
              <w:br/>
              <w:t>Против: 1006904246</w:t>
            </w:r>
            <w:r>
              <w:rPr>
                <w:rFonts w:eastAsia="Times New Roman"/>
              </w:rPr>
              <w:br/>
              <w:t>Воздержался: 176230709</w:t>
            </w:r>
            <w:r>
              <w:rPr>
                <w:rFonts w:eastAsia="Times New Roman"/>
              </w:rPr>
              <w:br/>
              <w:t>Не участвовало: 2691413</w:t>
            </w:r>
          </w:p>
        </w:tc>
      </w:tr>
    </w:tbl>
    <w:p w:rsidR="00000000" w:rsidRDefault="00F646D4">
      <w:pPr>
        <w:rPr>
          <w:rFonts w:eastAsia="Times New Roman"/>
        </w:rPr>
      </w:pPr>
    </w:p>
    <w:p w:rsidR="00000000" w:rsidRDefault="00F646D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646D4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F646D4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646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F646D4" w:rsidRDefault="00F646D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F6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801A4"/>
    <w:rsid w:val="009801A4"/>
    <w:rsid w:val="00F6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ac2708cc0243c196d1225ba3f7dc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1162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2018-07-03T06:04:00Z</dcterms:created>
  <dcterms:modified xsi:type="dcterms:W3CDTF">2018-07-03T06:04:00Z</dcterms:modified>
</cp:coreProperties>
</file>