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1EE2">
      <w:pPr>
        <w:pStyle w:val="a3"/>
        <w:divId w:val="21117031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17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109538117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</w:p>
        </w:tc>
      </w:tr>
      <w:tr w:rsidR="00000000">
        <w:trPr>
          <w:divId w:val="21117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</w:p>
        </w:tc>
      </w:tr>
      <w:tr w:rsidR="00000000">
        <w:trPr>
          <w:divId w:val="21117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109410021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</w:p>
        </w:tc>
      </w:tr>
      <w:tr w:rsidR="00000000">
        <w:trPr>
          <w:divId w:val="21117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1703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1EE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"Сегежа Групп" ИНН 9703024202 (акции 1-01-87154-H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проспект Мира, 150 (зал «Вечерний</w:t>
            </w:r>
            <w:r>
              <w:rPr>
                <w:rFonts w:eastAsia="Times New Roman"/>
              </w:rPr>
              <w:br/>
              <w:t>Космос» ГК «Космос»)</w:t>
            </w:r>
          </w:p>
        </w:tc>
      </w:tr>
    </w:tbl>
    <w:p w:rsidR="00000000" w:rsidRDefault="00CF1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</w:t>
            </w:r>
            <w:r>
              <w:rPr>
                <w:rFonts w:eastAsia="Times New Roman"/>
              </w:rPr>
              <w:t>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CF1E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F1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</w:p>
        </w:tc>
      </w:tr>
    </w:tbl>
    <w:p w:rsidR="00000000" w:rsidRDefault="00CF1E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1E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</w:t>
            </w:r>
            <w:r>
              <w:rPr>
                <w:rFonts w:eastAsia="Times New Roman"/>
              </w:rPr>
              <w:t xml:space="preserve">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1E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F1EE2">
      <w:pPr>
        <w:rPr>
          <w:rFonts w:eastAsia="Times New Roman"/>
        </w:rPr>
      </w:pPr>
    </w:p>
    <w:p w:rsidR="00000000" w:rsidRDefault="00CF1E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1EE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2024 год.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«Сегежа Групп» за 2024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«Сегежа Групп» по результатам 2024 отчетного года.</w:t>
      </w:r>
      <w:r>
        <w:rPr>
          <w:rFonts w:eastAsia="Times New Roman"/>
        </w:rPr>
        <w:br/>
        <w:t>4. Назначение аудиторской о</w:t>
      </w:r>
      <w:r>
        <w:rPr>
          <w:rFonts w:eastAsia="Times New Roman"/>
        </w:rPr>
        <w:t>рганизации ПАО «Сегежа Групп» на 2025 год.</w:t>
      </w:r>
      <w:r>
        <w:rPr>
          <w:rFonts w:eastAsia="Times New Roman"/>
        </w:rPr>
        <w:br/>
        <w:t>5. Принятие решения об участии ПАО «Сегежа Групп» в некоммерческих организациях.</w:t>
      </w:r>
      <w:r>
        <w:rPr>
          <w:rFonts w:eastAsia="Times New Roman"/>
        </w:rPr>
        <w:br/>
        <w:t>6. Избрание членов Ревизионной комиссии ПАО «Сегежа Групп.</w:t>
      </w:r>
      <w:r>
        <w:rPr>
          <w:rFonts w:eastAsia="Times New Roman"/>
        </w:rPr>
        <w:br/>
        <w:t xml:space="preserve">7. Избрание членов Совета директоров ПАО «Сегежа Групп». </w:t>
      </w:r>
    </w:p>
    <w:p w:rsidR="00000000" w:rsidRDefault="00CF1EE2">
      <w:pPr>
        <w:pStyle w:val="a3"/>
      </w:pPr>
      <w:r>
        <w:t xml:space="preserve">Направляем Вам </w:t>
      </w:r>
      <w:r>
        <w:t>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F1E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CF1EE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p w:rsidR="00000000" w:rsidRDefault="00CF1EE2">
      <w:pPr>
        <w:rPr>
          <w:rFonts w:eastAsia="Times New Roman"/>
        </w:rPr>
      </w:pPr>
      <w:r>
        <w:rPr>
          <w:rFonts w:eastAsia="Times New Roman"/>
        </w:rPr>
        <w:br/>
      </w:r>
    </w:p>
    <w:p w:rsidR="00CF1EE2" w:rsidRDefault="00CF1E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26D"/>
    <w:rsid w:val="00CF1EE2"/>
    <w:rsid w:val="00D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6C7DE2-ADD8-4A83-A3F9-39D656E0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e618291bbe46308e48549ce7ce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2025-06-05T05:12:00Z</dcterms:created>
  <dcterms:modified xsi:type="dcterms:W3CDTF">2025-06-05T05:12:00Z</dcterms:modified>
</cp:coreProperties>
</file>