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753FAD">
      <w:pPr>
        <w:pStyle w:val="a3"/>
        <w:divId w:val="1441297846"/>
      </w:pPr>
      <w:bookmarkStart w:id="0" w:name="_GoBack"/>
      <w:bookmarkEnd w:id="0"/>
      <w:r>
        <w:t>CS021 Сообщение об отмене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44129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103159094</w:t>
            </w:r>
          </w:p>
        </w:tc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</w:p>
        </w:tc>
      </w:tr>
      <w:tr w:rsidR="00000000">
        <w:trPr>
          <w:divId w:val="144129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</w:p>
        </w:tc>
      </w:tr>
      <w:tr w:rsidR="00000000">
        <w:trPr>
          <w:divId w:val="144129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4129784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753FAD">
      <w:pPr>
        <w:pStyle w:val="1"/>
        <w:rPr>
          <w:rFonts w:eastAsia="Times New Roman"/>
        </w:rPr>
      </w:pPr>
      <w:r>
        <w:rPr>
          <w:rFonts w:eastAsia="Times New Roman"/>
        </w:rPr>
        <w:t>(XMET) Об отмене корпоративного действия "Внеочередное общее собрание" с ценными бумагами эмитента ПАО "Татнефть" им. В.Д. Шашина ИНН 1644003838 (акция 1-03-00161-A / ISIN RU0009033591)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980767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19 декабря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ноября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753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980767X3436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753FAD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8"/>
        <w:gridCol w:w="59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753FA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Параметры отмены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Отсутствие кворума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Дополнительная информация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753FAD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Собрание отменено в связи с отсутствием кворума</w:t>
            </w:r>
          </w:p>
        </w:tc>
      </w:tr>
    </w:tbl>
    <w:p w:rsidR="00000000" w:rsidRDefault="00753FAD">
      <w:pPr>
        <w:rPr>
          <w:rFonts w:eastAsia="Times New Roman"/>
        </w:rPr>
      </w:pPr>
    </w:p>
    <w:p w:rsidR="00000000" w:rsidRDefault="00753FAD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753FAD">
      <w:pPr>
        <w:pStyle w:val="a3"/>
      </w:pPr>
      <w:r>
        <w:lastRenderedPageBreak/>
        <w:t xml:space="preserve">4.6 Информация об объявлении общего собрания акционеров эмитента несостоявшимся </w:t>
      </w:r>
    </w:p>
    <w:p w:rsidR="00000000" w:rsidRDefault="00753FAD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753FAD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</w:t>
      </w:r>
      <w:r>
        <w:t>(495) 956-27-91/ For details please contact your account  manager (495) 956-27-90, (495) 956-27-91</w:t>
      </w:r>
    </w:p>
    <w:p w:rsidR="00000000" w:rsidRDefault="00753FAD">
      <w:pPr>
        <w:rPr>
          <w:rFonts w:eastAsia="Times New Roman"/>
        </w:rPr>
      </w:pPr>
      <w:r>
        <w:rPr>
          <w:rFonts w:eastAsia="Times New Roman"/>
        </w:rPr>
        <w:br/>
      </w:r>
    </w:p>
    <w:p w:rsidR="00753FAD" w:rsidRDefault="00753FAD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</w:t>
      </w:r>
      <w:r>
        <w:t>о в электронном документе.</w:t>
      </w:r>
    </w:p>
    <w:sectPr w:rsidR="00753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42DD1"/>
    <w:rsid w:val="00753FAD"/>
    <w:rsid w:val="00942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DCB6BA-C98D-4D14-86D5-2990C1BFE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297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0e78365ea9a4d8c8a3c5738503f5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335</Words>
  <Characters>1916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2024-12-23T05:14:00Z</dcterms:created>
  <dcterms:modified xsi:type="dcterms:W3CDTF">2024-12-23T05:14:00Z</dcterms:modified>
</cp:coreProperties>
</file>