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54165">
      <w:pPr>
        <w:pStyle w:val="a3"/>
        <w:divId w:val="1038970697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389706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4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54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60301913</w:t>
            </w:r>
          </w:p>
        </w:tc>
        <w:tc>
          <w:tcPr>
            <w:tcW w:w="0" w:type="auto"/>
            <w:vAlign w:val="center"/>
            <w:hideMark/>
          </w:tcPr>
          <w:p w:rsidR="00000000" w:rsidRDefault="00154165">
            <w:pPr>
              <w:rPr>
                <w:rFonts w:eastAsia="Times New Roman"/>
              </w:rPr>
            </w:pPr>
          </w:p>
        </w:tc>
      </w:tr>
      <w:tr w:rsidR="00000000">
        <w:trPr>
          <w:divId w:val="10389706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4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54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54165">
            <w:pPr>
              <w:rPr>
                <w:rFonts w:eastAsia="Times New Roman"/>
              </w:rPr>
            </w:pPr>
          </w:p>
        </w:tc>
      </w:tr>
      <w:tr w:rsidR="00000000">
        <w:trPr>
          <w:divId w:val="10389706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4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54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60160516</w:t>
            </w:r>
          </w:p>
        </w:tc>
        <w:tc>
          <w:tcPr>
            <w:tcW w:w="0" w:type="auto"/>
            <w:vAlign w:val="center"/>
            <w:hideMark/>
          </w:tcPr>
          <w:p w:rsidR="00000000" w:rsidRDefault="00154165">
            <w:pPr>
              <w:rPr>
                <w:rFonts w:eastAsia="Times New Roman"/>
              </w:rPr>
            </w:pPr>
          </w:p>
        </w:tc>
      </w:tr>
      <w:tr w:rsidR="00000000">
        <w:trPr>
          <w:divId w:val="10389706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4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54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54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389706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4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54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54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5416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МКПАО "ОК РУСАЛ" ИНН 3906394938 (акция 1-01-16677-A / ISIN RU000A1025V3)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6"/>
        <w:gridCol w:w="614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41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1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652490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1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1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января 2022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1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Калининград, ул. Октябрьская, 6а, Отель «Кайз</w:t>
            </w:r>
            <w:r>
              <w:rPr>
                <w:rFonts w:eastAsia="Times New Roman"/>
              </w:rPr>
              <w:br/>
              <w:t>ерхоф»</w:t>
            </w:r>
          </w:p>
        </w:tc>
      </w:tr>
    </w:tbl>
    <w:p w:rsidR="00000000" w:rsidRDefault="0015416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541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41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41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41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41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41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41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41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41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652490X58871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"Объединённая 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"МРЦ"</w:t>
            </w:r>
          </w:p>
        </w:tc>
      </w:tr>
    </w:tbl>
    <w:p w:rsidR="00000000" w:rsidRDefault="0015416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41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41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41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655659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165">
            <w:pPr>
              <w:rPr>
                <w:rFonts w:eastAsia="Times New Roman"/>
              </w:rPr>
            </w:pPr>
          </w:p>
        </w:tc>
      </w:tr>
    </w:tbl>
    <w:p w:rsidR="00000000" w:rsidRDefault="0015416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5"/>
        <w:gridCol w:w="35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41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декабря 2021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января 2022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</w:t>
            </w:r>
            <w:r>
              <w:rPr>
                <w:rFonts w:eastAsia="Times New Roman"/>
              </w:rPr>
              <w:t>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41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АО "МРЦ", Российская Федерация, 105062, г. Москва, Подсосенский переул</w:t>
            </w:r>
            <w:r>
              <w:rPr>
                <w:rFonts w:eastAsia="Times New Roman"/>
              </w:rPr>
              <w:br/>
              <w:t>ок, дом 26, стр.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https://online.e-vote.ru</w:t>
            </w:r>
          </w:p>
        </w:tc>
      </w:tr>
    </w:tbl>
    <w:p w:rsidR="00000000" w:rsidRDefault="0015416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4"/>
        <w:gridCol w:w="742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541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4165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5416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541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(объявление) дивидендов по результатам девяти месяцев 2021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1541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41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1541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связи с истечением срока для принятия решения о выплате (объявлении) дивидендов за девять месяцев 2021 года, установленного Уставом Общества, дивиденды по результатам девяти месяцев 2021 года не объявлять и не выплачивать. </w:t>
            </w:r>
          </w:p>
        </w:tc>
        <w:tc>
          <w:tcPr>
            <w:tcW w:w="0" w:type="auto"/>
            <w:vAlign w:val="center"/>
            <w:hideMark/>
          </w:tcPr>
          <w:p w:rsidR="00000000" w:rsidRDefault="001541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541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</w:t>
            </w:r>
            <w:r>
              <w:rPr>
                <w:rFonts w:eastAsia="Times New Roman"/>
              </w:rPr>
              <w:t>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541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541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541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541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541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4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5416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54165">
      <w:pPr>
        <w:rPr>
          <w:rFonts w:eastAsia="Times New Roman"/>
        </w:rPr>
      </w:pPr>
    </w:p>
    <w:p w:rsidR="00000000" w:rsidRDefault="0015416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54165">
      <w:pPr>
        <w:rPr>
          <w:rFonts w:eastAsia="Times New Roman"/>
        </w:rPr>
      </w:pPr>
      <w:r>
        <w:rPr>
          <w:rFonts w:eastAsia="Times New Roman"/>
        </w:rPr>
        <w:t xml:space="preserve">1. Выплата (объявление) дивидендов по результатам девяти месяцев 2021 года. </w:t>
      </w:r>
    </w:p>
    <w:p w:rsidR="00000000" w:rsidRDefault="00154165">
      <w:pPr>
        <w:pStyle w:val="a3"/>
      </w:pPr>
      <w:r>
        <w:lastRenderedPageBreak/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</w:t>
      </w:r>
      <w:r>
        <w:t xml:space="preserve">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15416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5416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154165">
      <w:pPr>
        <w:rPr>
          <w:rFonts w:eastAsia="Times New Roman"/>
        </w:rPr>
      </w:pPr>
      <w:r>
        <w:rPr>
          <w:rFonts w:eastAsia="Times New Roman"/>
        </w:rPr>
        <w:br/>
      </w:r>
    </w:p>
    <w:p w:rsidR="00154165" w:rsidRDefault="00154165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54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450B6"/>
    <w:rsid w:val="00154165"/>
    <w:rsid w:val="0084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EF040A5-1FD0-4056-99CE-D71D1B8A7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97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1f7d25672224a67a42917976378e5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2021-12-23T05:18:00Z</dcterms:created>
  <dcterms:modified xsi:type="dcterms:W3CDTF">2021-12-23T05:18:00Z</dcterms:modified>
</cp:coreProperties>
</file>