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3DBF">
      <w:pPr>
        <w:pStyle w:val="a3"/>
        <w:divId w:val="17719721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71972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48639042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</w:p>
        </w:tc>
      </w:tr>
      <w:tr w:rsidR="00000000">
        <w:trPr>
          <w:divId w:val="1771972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</w:p>
        </w:tc>
      </w:tr>
      <w:tr w:rsidR="00000000">
        <w:trPr>
          <w:divId w:val="1771972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48396738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</w:p>
        </w:tc>
      </w:tr>
      <w:tr w:rsidR="00000000">
        <w:trPr>
          <w:divId w:val="1771972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9721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3DB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3D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3D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</w:tbl>
    <w:p w:rsidR="00000000" w:rsidRDefault="00983D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5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D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</w:t>
            </w:r>
            <w:r>
              <w:rPr>
                <w:rFonts w:eastAsia="Times New Roman"/>
              </w:rPr>
              <w:t>Ф, г. Челябинск, пр. Ленина, 28Д, ПАО «Фортум»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983DBF">
      <w:pPr>
        <w:rPr>
          <w:rFonts w:eastAsia="Times New Roman"/>
        </w:rPr>
      </w:pPr>
    </w:p>
    <w:p w:rsidR="00000000" w:rsidRDefault="00983D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3DB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Утверждение А</w:t>
      </w:r>
      <w:r>
        <w:rPr>
          <w:rFonts w:eastAsia="Times New Roman"/>
        </w:rPr>
        <w:t xml:space="preserve">удитора Общества. </w:t>
      </w:r>
      <w:r>
        <w:rPr>
          <w:rFonts w:eastAsia="Times New Roman"/>
        </w:rPr>
        <w:br/>
        <w:t xml:space="preserve">6. Утверждение Устава Общества в новой редакции. </w:t>
      </w:r>
      <w:r>
        <w:rPr>
          <w:rFonts w:eastAsia="Times New Roman"/>
        </w:rPr>
        <w:br/>
        <w:t xml:space="preserve">7. Участие Общества в ассоциации. </w:t>
      </w:r>
    </w:p>
    <w:p w:rsidR="00000000" w:rsidRDefault="00983D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</w:t>
      </w:r>
      <w:r>
        <w:t>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</w:t>
      </w:r>
      <w:r>
        <w:t xml:space="preserve">формации". </w:t>
      </w:r>
    </w:p>
    <w:p w:rsidR="00000000" w:rsidRDefault="00983DBF">
      <w:pPr>
        <w:pStyle w:val="a3"/>
      </w:pPr>
      <w:r>
        <w:t>4.2. Информация о созыве общего собрания акционеров эмитента.</w:t>
      </w:r>
    </w:p>
    <w:p w:rsidR="00000000" w:rsidRDefault="00983DBF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адресу: http://www.vtbreg.ru и мобильном приложении «Кворум» </w:t>
      </w:r>
    </w:p>
    <w:p w:rsidR="00000000" w:rsidRDefault="00983D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3DBF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3DBF">
      <w:pPr>
        <w:rPr>
          <w:rFonts w:eastAsia="Times New Roman"/>
        </w:rPr>
      </w:pPr>
      <w:r>
        <w:rPr>
          <w:rFonts w:eastAsia="Times New Roman"/>
        </w:rPr>
        <w:br/>
      </w:r>
    </w:p>
    <w:p w:rsidR="00983DBF" w:rsidRDefault="00983D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275"/>
    <w:rsid w:val="00983DBF"/>
    <w:rsid w:val="00E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E79D9F-3518-4FDF-A8C1-A1549DC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6d1b15a84642a19970b7104d7955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2021-03-30T04:36:00Z</dcterms:created>
  <dcterms:modified xsi:type="dcterms:W3CDTF">2021-03-30T04:36:00Z</dcterms:modified>
</cp:coreProperties>
</file>