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37D8">
      <w:pPr>
        <w:pStyle w:val="a3"/>
        <w:divId w:val="130804937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08049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34039309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</w:p>
        </w:tc>
      </w:tr>
      <w:tr w:rsidR="00000000">
        <w:trPr>
          <w:divId w:val="1308049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</w:p>
        </w:tc>
      </w:tr>
      <w:tr w:rsidR="00000000">
        <w:trPr>
          <w:divId w:val="1308049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34024643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</w:p>
        </w:tc>
      </w:tr>
      <w:tr w:rsidR="00000000">
        <w:trPr>
          <w:divId w:val="1308049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08049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37D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"РусГидро" ИНН 2460066195 (акции 1-01-55038-E / ISIN RU000A0JPKH7, 1-01-55038-E-043D / ISIN RU000A0ZZJY9)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62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416037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10:30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Краснопресненская наб., д. 12, Центр</w:t>
            </w:r>
            <w:r>
              <w:rPr>
                <w:rFonts w:eastAsia="Times New Roman"/>
              </w:rPr>
              <w:br/>
              <w:t>международной торговли (ЦМТ), подъезд № 4, Конгресс-центр, этаж 2, Кон</w:t>
            </w:r>
            <w:r>
              <w:rPr>
                <w:rFonts w:eastAsia="Times New Roman"/>
              </w:rPr>
              <w:br/>
              <w:t>гресс-зал;</w:t>
            </w:r>
          </w:p>
        </w:tc>
      </w:tr>
    </w:tbl>
    <w:p w:rsidR="00000000" w:rsidRDefault="00DB37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113"/>
        <w:gridCol w:w="1840"/>
        <w:gridCol w:w="1840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416037X9516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</w:t>
            </w:r>
            <w:r>
              <w:rPr>
                <w:rFonts w:eastAsia="Times New Roman"/>
              </w:rPr>
              <w:t>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416037X44221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</w:t>
            </w:r>
            <w:r>
              <w:rPr>
                <w:rFonts w:eastAsia="Times New Roman"/>
              </w:rPr>
              <w:lastRenderedPageBreak/>
              <w:t>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1-01-55038-E-043D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B37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417802</w:t>
            </w:r>
          </w:p>
        </w:tc>
      </w:tr>
    </w:tbl>
    <w:p w:rsidR="00000000" w:rsidRDefault="00DB37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9"/>
        <w:gridCol w:w="42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Адрес сайта в сети Интернет, на котором заполняются электронные формы</w:t>
            </w:r>
            <w:r>
              <w:rPr>
                <w:rFonts w:eastAsia="Times New Roman"/>
              </w:rPr>
              <w:br/>
              <w:t>бюллетеней для голосования - http://www.vtbreg.ru; https://www.e-vote.</w:t>
            </w:r>
            <w:r>
              <w:rPr>
                <w:rFonts w:eastAsia="Times New Roman"/>
              </w:rPr>
              <w:br/>
              <w:t>ru/ru, и мобильное приложение «Кворум», 127137, г. Москва, а/я 54 АО В</w:t>
            </w:r>
            <w:r>
              <w:rPr>
                <w:rFonts w:eastAsia="Times New Roman"/>
              </w:rPr>
              <w:br/>
              <w:t>ТБ Регистратор;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</w:t>
            </w:r>
            <w:r>
              <w:rPr>
                <w:rFonts w:eastAsia="Times New Roman"/>
              </w:rPr>
              <w:t>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</w:t>
            </w:r>
            <w:r>
              <w:rPr>
                <w:rFonts w:eastAsia="Times New Roman"/>
              </w:rPr>
              <w:t xml:space="preserve">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www.vtbreg.ru; www.e-vote.ru/ru</w:t>
            </w:r>
          </w:p>
        </w:tc>
      </w:tr>
    </w:tbl>
    <w:p w:rsidR="00000000" w:rsidRDefault="00DB37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679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2018 год, согласно проекту годового отчета, входящему в состав материалов к Собранию***. ***под материалами к Собранию понимается информация (материалы), подлежащая (подлежащие) пре</w:t>
            </w:r>
            <w:r>
              <w:rPr>
                <w:rFonts w:eastAsia="Times New Roman"/>
              </w:rPr>
              <w:t xml:space="preserve">доставлению лицам, имеющим право на участие в годовом Общем собрании </w:t>
            </w:r>
            <w:r>
              <w:rPr>
                <w:rFonts w:eastAsia="Times New Roman"/>
              </w:rPr>
              <w:lastRenderedPageBreak/>
              <w:t xml:space="preserve">акционеров Общества по итогам 2018 года, при подготовке к его проведению. 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RU000A0ZZJY9#RU#1-01-55038-E-043D#Акция обыкновенная именная (вып.1 до</w:t>
            </w:r>
            <w:r>
              <w:rPr>
                <w:rFonts w:eastAsia="Times New Roman"/>
              </w:rPr>
              <w:t>п.43)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 по итогам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по итогам 2018 года, входящую в состав материалов к Собранию***. ***под материалами к Собранию понимается информация (материалы), подлежащая (подлежащие) предоставлению лицам, имеющим право н</w:t>
            </w:r>
            <w:r>
              <w:rPr>
                <w:rFonts w:eastAsia="Times New Roman"/>
              </w:rPr>
              <w:t xml:space="preserve">а участие в годовом Общем собрании акционеров Общества по итогам 2018 года, при подготовке к его проведению. 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RU000A0ZZJY9#RU#1-01-55038-E-043D#Акция обыкновенная именная (вып.1 доп.43)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</w:t>
            </w:r>
            <w:r>
              <w:rPr>
                <w:rFonts w:eastAsia="Times New Roman"/>
              </w:rPr>
              <w:t>ерждение распределения прибыли Общества по результатам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прибыли (убытков) Общества по результатам 2018 года: (млн. рублей) </w:t>
            </w:r>
            <w:r>
              <w:rPr>
                <w:rFonts w:eastAsia="Times New Roman"/>
              </w:rPr>
              <w:t xml:space="preserve">Нераспределенная прибыль (убыток) отчетного периода 36 725,6 Распределить на: Резервный фонд 1 836,3 Развитие Общества 18 970,8 Дивиденды 15 918,5 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</w:t>
            </w:r>
            <w:r>
              <w:rPr>
                <w:rFonts w:eastAsia="Times New Roman"/>
              </w:rPr>
              <w:t>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RU000A0ZZJY9#RU#1-01-55038-E-043D#Акция обыкновенная именная (вып.1 доп.43)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 дивидендов, сроках и форме их выплаты по итогам работы за 2018 год и установлении даты, на которую определяются лица, имеющие право на получение</w:t>
            </w:r>
            <w:r>
              <w:rPr>
                <w:rFonts w:eastAsia="Times New Roman"/>
              </w:rPr>
              <w:t xml:space="preserve">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обыкновенным акциям Общества по итогам 2018 года в размере 0,0367388 рубля на одну акцию. Форма выплаты дивидендов: денежная. </w:t>
            </w:r>
            <w:r>
              <w:rPr>
                <w:rFonts w:eastAsia="Times New Roman"/>
              </w:rPr>
              <w:t>Установить 09.07.2019 (11-ый день со дня принятия решения о выплате дивидендов) в качестве даты, на которую определяются лица, имеющие право на получение дивидендов. Срок выплаты дивидендов номинальному держателю и являющемуся профессиональным участником р</w:t>
            </w:r>
            <w:r>
              <w:rPr>
                <w:rFonts w:eastAsia="Times New Roman"/>
              </w:rPr>
              <w:t>ынка ценных бумаг доверительному управляющему, которые зарегистрированы в реестре акционеров Общества, не должен превышать 10 рабочих дней, а другим зарегистрированным в реестре акционеров Общества лицам – 25 рабочих дней с даты, на которую определяются ли</w:t>
            </w:r>
            <w:r>
              <w:rPr>
                <w:rFonts w:eastAsia="Times New Roman"/>
              </w:rPr>
              <w:t xml:space="preserve">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RU000A0ZZJY9#RU#1-01-55038-E-043D#Акция обыкновенная именная (вып.1 доп.43)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Совета директоров членам Сове</w:t>
            </w:r>
            <w:r>
              <w:rPr>
                <w:rFonts w:eastAsia="Times New Roman"/>
              </w:rPr>
              <w:t xml:space="preserve">та директоров Общества, не являющимся государственными служащими,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Совета директоров Общества по итогам работы в Совете директоров за период с 27.06.2018 по </w:t>
            </w:r>
            <w:r>
              <w:rPr>
                <w:rFonts w:eastAsia="Times New Roman"/>
              </w:rPr>
              <w:lastRenderedPageBreak/>
              <w:t>28.06.2019 в размере, порядке и сроки, определенные Положением о выплате вознаграждений и компенсаций членам Совета директоров ПАО «Ру</w:t>
            </w:r>
            <w:r>
              <w:rPr>
                <w:rFonts w:eastAsia="Times New Roman"/>
              </w:rPr>
              <w:t xml:space="preserve">сГидро», утвержденным решением годового Общего собрания акционеров Общества 26.06.2017 (протокол от 27.06.2017 №16). 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RU000A0ZZJY9#RU#1-01-55038-E-043D#Акция обыкновенная именная (вып.1 доп.43)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Ревизионной комиссии членам Ревизионной комиссии Общества, не являющимся государственными служащими,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</w:t>
            </w:r>
            <w:r>
              <w:rPr>
                <w:rFonts w:eastAsia="Times New Roman"/>
              </w:rPr>
              <w:t xml:space="preserve"> вознаграждение членам Ревизионной комиссии Общества по итогам работы в Ревизионной комиссии за период с 27.06.2018 по 28.06.2019 в размере, порядке и сроки, определенные Положением о вознаграждениях и компенсациях членам Ревизионной комиссии ПАО «РусГидро</w:t>
            </w:r>
            <w:r>
              <w:rPr>
                <w:rFonts w:eastAsia="Times New Roman"/>
              </w:rPr>
              <w:t xml:space="preserve">», утвержденным решением годового Общего собрания акционеров Общества 26.06.2017 (протокол от 27.06.2017 № 16). 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RU000A0ZZJY9#RU#1-01-55038-E-043D#Акция обыкновенная именная (вып.1 доп.43)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«РусГидро»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RU000A0ZZJY9#RU#1-01-55038-E-043D#Акция обыкновенная именная (вып.1 доп.43)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Аветисян Артем Давидович - Директор направления «Новый бизнес» Автономной некоммерческой организации «Агентство стратегическ</w:t>
            </w:r>
            <w:r>
              <w:rPr>
                <w:rFonts w:eastAsia="Times New Roman"/>
              </w:rPr>
              <w:t xml:space="preserve">их инициатив по продвижению новых проектов» 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RU000A0ZZJY9#RU#1-01-55038-E-043D#Акция обыкновенная именная (вып.1 доп.43)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Быстров Максим Сергеевич - Председатель Правления Ассоциации «Некоммерческое партнерство Совет рынка по организации эффективной системы оптовой и розничной торговли электрической энергией и мощностью» 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RU000A0ZZJY9#RU#1-01-55038-E-043D#Акция обыкновенная именная (вып.1 доп.43)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Воеводин Михаил Викторович - Генеральный директор публичного акционерного общества «Корпорация ВСМПО-АВИСМА»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RU000A0ZZJY9#RU#1-01-55038-E-043D#Акция обыкновенная именная (вып.1 доп.43)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 - Генеральный директор публичного акционерного общества «Полюс»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RU000A0ZZJY9#RU#1-01-55038-E-043D#Акция обыкновенная именная (вып.1 доп.43)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Кисличенко Артем Валериевич - Директор по правовым вопросам публичного акционерного общества «Корпорация ВСМПО-АВИСМА»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RU000A0ZZJY9#RU#1-01-55038-E-043D#Акция обыкновенная именная (вып.1 доп.43)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 Лев Владимирович - Председатель Совета директоров акционерного общества «Производственное объединение «Кристалл»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RU000A0ZZJY9#RU#1-01-55038-E-043D#Акция обыкновенная именная (вып.1 доп.43)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Ливинский Павел Анатольевич - Генеральный директор публичного акционерного общества «Российские 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RU000A0ZZJY9#RU#1-01-55038-E-043D#Акция обыкновенная именная (вып.1 доп.43)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</w:t>
            </w:r>
            <w:r>
              <w:rPr>
                <w:rFonts w:eastAsia="Times New Roman"/>
              </w:rPr>
              <w:t>невич Юрий Владиславович - Заместитель Министра энергетики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RU000A0ZZJY9#RU#1-01-55038-E-043D#Акция обыкновенная именная (вып.1 доп.43)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Пивоваров Вячеслав Викторович - Президент общества с ограниченной ответственностью «Альтера Капитал»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RU000A0ZZJY9#RU#1-01-55038-E-043D#Акция обыкновенная именная (вып.1 доп.43)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Расстригин Михаил Алексеевич - Заместитель Министра экономического развития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</w:t>
            </w:r>
            <w:r>
              <w:rPr>
                <w:rFonts w:eastAsia="Times New Roman"/>
              </w:rPr>
              <w:t>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RU000A0ZZJY9#RU#1-01-55038-E-043D#Акция обыкновенная именная (вып.1 доп.43)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Рогалев Николай Дмитриевич - Ректор федерального государственного бюджетного образовательного учреждения высшего образования «Национальный исследовательский университет «МЭИ» 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RU000A0ZZJY9#RU#1-01-55038-E-043D#Акция обыкновенная им</w:t>
            </w:r>
            <w:r>
              <w:rPr>
                <w:rFonts w:eastAsia="Times New Roman"/>
              </w:rPr>
              <w:t>енная (вып.1 доп.43)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7.1.12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Тихонов Анатолий Владимирович - Генеральный директор федерального государственного бюджетного учреждения «Российское энергетическое агентство» Министерства энергетики Российской Федерации 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RU000A0ZZJY9#RU#1-01-55038-E-043D#Акция обыкновенная именная (вып.1 доп.43)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7.1.13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Трутнев Юрий Петрович - Заместитель Председателя Правител</w:t>
            </w:r>
            <w:r>
              <w:rPr>
                <w:rFonts w:eastAsia="Times New Roman"/>
              </w:rPr>
              <w:t xml:space="preserve">ьства Российской Федерации – полномочный представитель Президента Российской Федерации в Дальневосточном федеральном округе 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RU000A0ZZJY9#RU#1-01-55038-E-043D#Акция обыкновенная именная (вып.1 доп.43)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7.1.14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Чекунков Алексей Олегович - Генеральный директор акционерного общества «Фонд развития Дальнего Востока и Байкальского региона»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RU000A0ZZJY9#RU#1-01-55038-E-043D#Акция обыкновенная име</w:t>
            </w:r>
            <w:r>
              <w:rPr>
                <w:rFonts w:eastAsia="Times New Roman"/>
              </w:rPr>
              <w:t>нная (вып.1 доп.43)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7.1.15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Шишкин Андрей Николаевич - Вице-президент по энергетике, локализации и инновациям публичного акционерного общества «Нефтяная компания «Роснефть» 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RU000A0ZZJY9#RU#1-01-55038-E-043D#Акция обыкновенная именная (вып.1 доп.43)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7.1.16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Шульгинов Николай Григорьевич - Председатель Правления - Генеральный директор публичного акционерного общества «Федеральная гидрогенерир</w:t>
            </w:r>
            <w:r>
              <w:rPr>
                <w:rFonts w:eastAsia="Times New Roman"/>
              </w:rPr>
              <w:t xml:space="preserve">ующая компания – РусГидро» 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RU000A0ZZJY9#RU#1-01-55038-E-043D#Акция обыкновенная именная (вып.1 доп.43)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в следующем составе: - Анникова Наталия Николаевна - член ревизионной комиссии публичного акционерного общества «Федеральная гидрогенерирующая компания – РусГидро» 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RU000A0ZZJY9#RU#1-01-55038-E-043D#Акция обыкновенная именная (вып.1 доп.43)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в следующем составе: - Зобкова Татьяна Валентиновна - заместитель директора департамента Минэнерго России 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</w:t>
            </w:r>
            <w:r>
              <w:rPr>
                <w:rFonts w:eastAsia="Times New Roman"/>
              </w:rPr>
              <w:t>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RU000A0ZZJY9#RU#1-01-55038-E-043D#Акция обыкновенная именная (вып.1 доп.43)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Константинов Денис Сергеевич - референт отдела департамента Минэкономразвития</w:t>
            </w:r>
            <w:r>
              <w:rPr>
                <w:rFonts w:eastAsia="Times New Roman"/>
              </w:rPr>
              <w:t xml:space="preserve"> России 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RU000A0ZZJY9#RU#1-01-55038-E-043D#Акция обыкновенная именная (вып.1 доп.43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в следующем составе: - Репин Игорь Николаевич - заместитель исполнительного директора Ассоциации профессиональных инвесторов 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RU000A0ZZJY9#RU#1-01-55038-E-043D#Акция обыкновенная именная (вып.1 доп.43)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Симочкин</w:t>
            </w:r>
            <w:r>
              <w:rPr>
                <w:rFonts w:eastAsia="Times New Roman"/>
              </w:rPr>
              <w:t xml:space="preserve"> Дмитрий Игоревич - начальник отдела управления Росимущества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RU000A0ZZJY9#RU#1-01-55038-E-043D#Акция обыкновенная и</w:t>
            </w:r>
            <w:r>
              <w:rPr>
                <w:rFonts w:eastAsia="Times New Roman"/>
              </w:rPr>
              <w:t>менная (вып.1 доп.43)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Акционерное общество «ПрайсвотерхаусКуперс Аудит» (ОГРН 1027700148431) Аудитором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RU000A0ZZJY9#RU#1-01-55038-E-043D#Акция обыкновенная именная (вып.1 доп.43)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«РусГидро»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«РусГидро» в новой редакции, согласно проекту Устава, входящему в состав материалов к Собранию***. ***под материалами к Собранию понимается информация (материалы), подлежащая (подлежащие) предоставлению лицам, имеющим право на участие в</w:t>
            </w:r>
            <w:r>
              <w:rPr>
                <w:rFonts w:eastAsia="Times New Roman"/>
              </w:rPr>
              <w:t xml:space="preserve"> годовом Общем собрании акционеров Общества по итогам 2018 года, при подготовке к его проведению. 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RU000A0ZZJY9#RU#1-01-55038-E-043D#Акция обыкновенная именная (вып.1 доп.43)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Ревизионной комиссии ПАО «РусГидро»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ПАО «РусГидро» в новой редакции согласно проекту Положения о Ревизионной комиссии Общества, в</w:t>
            </w:r>
            <w:r>
              <w:rPr>
                <w:rFonts w:eastAsia="Times New Roman"/>
              </w:rPr>
              <w:t>ходящему в состав материалов к Собранию***. ***под материалами к Собранию понимается информация (материалы), подлежащая (подлежащие) предоставлению лицам, имеющим право на участие в годовом Общем собрании акционеров Общества по итогам 2018 года, при подгот</w:t>
            </w:r>
            <w:r>
              <w:rPr>
                <w:rFonts w:eastAsia="Times New Roman"/>
              </w:rPr>
              <w:t xml:space="preserve">овке к его проведению. 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RU000A0ZZJY9#RU#1-01-55038-E-043D#Акция обыкновенная именная (вып.1 доп.43)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порядке созыва и проведения Общего собрания акционе</w:t>
            </w:r>
            <w:r>
              <w:rPr>
                <w:rFonts w:eastAsia="Times New Roman"/>
              </w:rPr>
              <w:t>ров ПАО «РусГидро»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порядке созыва и проведения Общего собрания акционеров ПАО «РусГидро» в новой редакции согласно проекту </w:t>
            </w:r>
            <w:r>
              <w:rPr>
                <w:rFonts w:eastAsia="Times New Roman"/>
              </w:rPr>
              <w:t xml:space="preserve">Положения о порядке созыва и проведения Общего собрания акционеров ПАО «РусГидро», входящему в состав материалов к Собранию***. ***под материалами к Собранию понимается информация (материалы), подлежащая (подлежащие) предоставлению лицам, имеющим право на </w:t>
            </w:r>
            <w:r>
              <w:rPr>
                <w:rFonts w:eastAsia="Times New Roman"/>
              </w:rPr>
              <w:t xml:space="preserve">участие в годовом Общем собрании акционеров Общества по итогам 2018 года, при подготовке к его проведению. 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RU000A0ZZJY9#RU#1-01-55038-E-043D#Акция обыкновенная именная (вып.1 доп.43)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</w:t>
            </w:r>
            <w:r>
              <w:rPr>
                <w:rFonts w:eastAsia="Times New Roman"/>
              </w:rPr>
              <w:t>ерждение Положения о порядке созыва и проведения заседаний Совета директоров ПАО «РусГидро»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порядке созыва и проведения заседаний Совета директоров ПАО «РусГидро» в новой редакции согласно проекту Положения о порядке созыва и проведения заседаний Совета директоров ПАО «РусГидро», входящему в состав материалов к Собранию***. </w:t>
            </w:r>
            <w:r>
              <w:rPr>
                <w:rFonts w:eastAsia="Times New Roman"/>
              </w:rPr>
              <w:t xml:space="preserve">***под материалами к Собранию понимается информация (материалы), подлежащая (подлежащие) предоставлению лицам, имеющим право на участие в годовом Общем собрании акционеров Общества по итогам 2018 года, при подготовке к его проведению. 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</w:t>
            </w:r>
            <w:r>
              <w:rPr>
                <w:rFonts w:eastAsia="Times New Roman"/>
              </w:rPr>
              <w:t>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RU000A0ZZJY9#RU#1-01-55038-E-043D#Акция обыкновенная именная (вып.1 доп.43)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Правлении ПАО «РусГидро»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«РусГидро» в новой редакции согласно проекту Положения о Правлении ПАО «РусГидро», входящему в состав материалов к Собранию***. ***под материалами к Собранию понимается информация (материалы), подлежащая (подлежащие) пре</w:t>
            </w:r>
            <w:r>
              <w:rPr>
                <w:rFonts w:eastAsia="Times New Roman"/>
              </w:rPr>
              <w:t xml:space="preserve">доставлению лицам, имеющим право на участие в годовом Общем собрании акционеров Общества по итогам 2018 года, при подготовке к его проведению. 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RU000A0ZZJY9#RU#1-01-55038-E-043D#Акция обыкновенная именная (вып.1 доп.43)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выплате вознаграждений и компенсаций членам Совета директоров ПАО «РусГидро»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7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вознаграждений и компенсаций членам Сов</w:t>
            </w:r>
            <w:r>
              <w:rPr>
                <w:rFonts w:eastAsia="Times New Roman"/>
              </w:rPr>
              <w:t>ета директоров ПАО «РусГидро» в новой редакции согласно проекту Положения о выплате вознаграждений и компенсаций членам Совета директоров ПАО «РусГидро», входящему в состав материалов к Собранию***. ***под материалами к Собранию понимается информация (мате</w:t>
            </w:r>
            <w:r>
              <w:rPr>
                <w:rFonts w:eastAsia="Times New Roman"/>
              </w:rPr>
              <w:t xml:space="preserve">риалы), подлежащая (подлежащие) предоставлению лицам, имеющим право на участие в годовом Общем собрании акционеров Общества по итогам 2018 года, при подготовке к его проведению. 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RU000A0ZZJY9#RU#1-01-55038-E-043D#Акция обыкновенная именная (вып.1 доп.43)</w:t>
            </w:r>
          </w:p>
        </w:tc>
        <w:tc>
          <w:tcPr>
            <w:tcW w:w="0" w:type="auto"/>
            <w:vAlign w:val="center"/>
            <w:hideMark/>
          </w:tcPr>
          <w:p w:rsidR="00000000" w:rsidRDefault="00DB37D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B37D8">
      <w:pPr>
        <w:rPr>
          <w:rFonts w:eastAsia="Times New Roman"/>
        </w:rPr>
      </w:pPr>
    </w:p>
    <w:p w:rsidR="00000000" w:rsidRDefault="00DB37D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B37D8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2018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 по итогам 2018 года.</w:t>
      </w:r>
      <w:r>
        <w:rPr>
          <w:rFonts w:eastAsia="Times New Roman"/>
        </w:rPr>
        <w:br/>
        <w:t>3. Утверждение распределения прибыли Общества по результатам 2018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2018 год и установлени</w:t>
      </w:r>
      <w:r>
        <w:rPr>
          <w:rFonts w:eastAsia="Times New Roman"/>
        </w:rPr>
        <w:t>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работу в составе Совета директоров членам Совета директоров Общества, не являющимся государственными служащими, в размере, установленном внутренними</w:t>
      </w:r>
      <w:r>
        <w:rPr>
          <w:rFonts w:eastAsia="Times New Roman"/>
        </w:rPr>
        <w:t xml:space="preserve"> документами Общества.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6. О выплате вознаграждения за работу в составе Ревизионной комиссии членам Ревизионной комиссии Общества,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7. Избрание членов Совета</w:t>
      </w:r>
      <w:r>
        <w:rPr>
          <w:rFonts w:eastAsia="Times New Roman"/>
        </w:rPr>
        <w:t xml:space="preserve">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>9. Утверждение Аудитора Общества.</w:t>
      </w:r>
      <w:r>
        <w:rPr>
          <w:rFonts w:eastAsia="Times New Roman"/>
        </w:rPr>
        <w:br/>
        <w:t>10. Утверждение Устава ПАО «РусГидро» в новой редакции.</w:t>
      </w:r>
      <w:r>
        <w:rPr>
          <w:rFonts w:eastAsia="Times New Roman"/>
        </w:rPr>
        <w:br/>
        <w:t>11. Утверждение Положения о Ревизионной комиссии ПАО «РусГидро» в новой редакции.</w:t>
      </w:r>
      <w:r>
        <w:rPr>
          <w:rFonts w:eastAsia="Times New Roman"/>
        </w:rPr>
        <w:br/>
        <w:t>12. Утвержде</w:t>
      </w:r>
      <w:r>
        <w:rPr>
          <w:rFonts w:eastAsia="Times New Roman"/>
        </w:rPr>
        <w:t>ние Положения о порядке созыва и проведения Общего собрания акционеров ПАО «РусГидро» в новой редакции.</w:t>
      </w:r>
      <w:r>
        <w:rPr>
          <w:rFonts w:eastAsia="Times New Roman"/>
        </w:rPr>
        <w:br/>
        <w:t>13. Утверждение Положения о порядке созыва и проведения заседаний Совета директоров ПАО «РусГидро» в новой редакции.</w:t>
      </w:r>
      <w:r>
        <w:rPr>
          <w:rFonts w:eastAsia="Times New Roman"/>
        </w:rPr>
        <w:br/>
        <w:t>14. Утверждение Положения о Правлен</w:t>
      </w:r>
      <w:r>
        <w:rPr>
          <w:rFonts w:eastAsia="Times New Roman"/>
        </w:rPr>
        <w:t>ии ПАО «РусГидро» в новой редакции.</w:t>
      </w:r>
      <w:r>
        <w:rPr>
          <w:rFonts w:eastAsia="Times New Roman"/>
        </w:rPr>
        <w:br/>
        <w:t xml:space="preserve">15. Утверждение Положения о выплате вознаграждений и компенсаций членам Совета директоров ПАО «РусГидро» в новой редакции. </w:t>
      </w:r>
    </w:p>
    <w:p w:rsidR="00000000" w:rsidRDefault="00DB37D8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</w:t>
      </w:r>
      <w:r>
        <w:t>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</w:t>
      </w:r>
      <w:r>
        <w:t xml:space="preserve"> и достоверность информации, полученной от эмитента. </w:t>
      </w:r>
    </w:p>
    <w:p w:rsidR="00000000" w:rsidRDefault="00DB37D8">
      <w:pPr>
        <w:pStyle w:val="a3"/>
      </w:pPr>
      <w:r>
        <w:t xml:space="preserve">Адрес сайта в сети Интернет, на котором заполняются электронные формы бюллетеней для голосования - http://www.vtbreg.ru; https://www.e-vote.ru/ru, и мобильное приложение «Кворум» </w:t>
      </w:r>
    </w:p>
    <w:p w:rsidR="00000000" w:rsidRDefault="00DB37D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B37D8" w:rsidRDefault="00DB37D8">
      <w:pPr>
        <w:pStyle w:val="HTML"/>
      </w:pPr>
      <w:r>
        <w:t>По всем вопросам, связанным с настоящим сообщением, Вы можете</w:t>
      </w:r>
      <w:r>
        <w:t xml:space="preserve"> обращаться к Вашим персональным менеджерам по телефонам: (495) 956-27-90, (495) 956-27-91/ For details please contact your account  manager (495) 956-27-90, (495) 956-27-91</w:t>
      </w:r>
    </w:p>
    <w:sectPr w:rsidR="00DB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29AE"/>
    <w:rsid w:val="00BF29AE"/>
    <w:rsid w:val="00DB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0412BA-9F31-4FD2-9897-F678CE17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04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04232d0c33c492c815d271eadb4bd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4437</Words>
  <Characters>25291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2019-06-10T06:01:00Z</dcterms:created>
  <dcterms:modified xsi:type="dcterms:W3CDTF">2019-06-10T06:01:00Z</dcterms:modified>
</cp:coreProperties>
</file>