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4106">
      <w:pPr>
        <w:pStyle w:val="a3"/>
        <w:divId w:val="209277394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9277394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33238495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</w:p>
        </w:tc>
      </w:tr>
      <w:tr w:rsidR="00000000">
        <w:trPr>
          <w:divId w:val="209277394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</w:p>
        </w:tc>
      </w:tr>
      <w:tr w:rsidR="00000000">
        <w:trPr>
          <w:divId w:val="209277394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32607682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</w:p>
        </w:tc>
      </w:tr>
      <w:tr w:rsidR="00000000">
        <w:trPr>
          <w:divId w:val="209277394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9277394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E4106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"Северсталь" ИНН 3528000597 (акция 1-02-00143-A / ISIN RU0009046510)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30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395152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мая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мая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мая 2019 г.</w:t>
            </w:r>
          </w:p>
        </w:tc>
      </w:tr>
    </w:tbl>
    <w:p w:rsidR="00000000" w:rsidRDefault="00BE41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64"/>
        <w:gridCol w:w="1840"/>
        <w:gridCol w:w="1840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395152X5995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ноября</w:t>
            </w:r>
            <w:r>
              <w:rPr>
                <w:rFonts w:eastAsia="Times New Roman"/>
              </w:rPr>
              <w:t xml:space="preserve">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"ПАРТНЁР"</w:t>
            </w:r>
          </w:p>
        </w:tc>
      </w:tr>
    </w:tbl>
    <w:p w:rsidR="00000000" w:rsidRDefault="00BE41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32.08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BE41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E41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E4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395151</w:t>
            </w:r>
          </w:p>
        </w:tc>
      </w:tr>
    </w:tbl>
    <w:p w:rsidR="00000000" w:rsidRDefault="00BE4106">
      <w:pPr>
        <w:rPr>
          <w:rFonts w:eastAsia="Times New Roman"/>
        </w:rPr>
      </w:pPr>
    </w:p>
    <w:p w:rsidR="00000000" w:rsidRDefault="00BE4106">
      <w:pPr>
        <w:pStyle w:val="a3"/>
      </w:pPr>
      <w:r>
        <w:t xml:space="preserve">Настоящим сообщаем о получении НКО АО НРД информации, </w:t>
      </w:r>
      <w:r>
        <w:t xml:space="preserve">предоставляемой эмитентом ценных бумаг в соответствии с Положением ЦБ РФ N 546-П от 1 июня 2016 </w:t>
      </w:r>
      <w:r>
        <w:lastRenderedPageBreak/>
        <w:t>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</w:t>
      </w:r>
      <w:r>
        <w:t xml:space="preserve">вления, а также о требованиях к порядку предоставления центральным депозитарием доступа к такой информации". </w:t>
      </w:r>
    </w:p>
    <w:p w:rsidR="00000000" w:rsidRDefault="00BE4106">
      <w:pPr>
        <w:pStyle w:val="a3"/>
      </w:pPr>
      <w:r>
        <w:t>9.4. Информация об объявлении дивидендов по акциям.</w:t>
      </w:r>
    </w:p>
    <w:p w:rsidR="00000000" w:rsidRDefault="00BE410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BE4106" w:rsidRDefault="00BE410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</w:t>
      </w:r>
      <w:r>
        <w:t>0, (495) 956-27-91/ For details please contact your account  manager (495) 956-27-90, (495) 956-27-91</w:t>
      </w:r>
    </w:p>
    <w:sectPr w:rsidR="00BE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329A"/>
    <w:rsid w:val="0002329A"/>
    <w:rsid w:val="00B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F01ACB-10F1-4F67-9A31-3A8A131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4e97a729ec461e82a747ad6aa10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2019-04-30T05:23:00Z</dcterms:created>
  <dcterms:modified xsi:type="dcterms:W3CDTF">2019-04-30T05:23:00Z</dcterms:modified>
</cp:coreProperties>
</file>