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4CEA">
      <w:pPr>
        <w:pStyle w:val="a3"/>
        <w:divId w:val="43676002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6760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34477305</w:t>
            </w:r>
          </w:p>
        </w:tc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</w:tr>
      <w:tr w:rsidR="00000000">
        <w:trPr>
          <w:divId w:val="436760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</w:tr>
      <w:tr w:rsidR="00000000">
        <w:trPr>
          <w:divId w:val="436760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33874745</w:t>
            </w:r>
          </w:p>
        </w:tc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</w:tr>
      <w:tr w:rsidR="00000000">
        <w:trPr>
          <w:divId w:val="436760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6760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4CE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6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ул. Комбинатская, дом 1, заводоуправле</w:t>
            </w:r>
            <w:r>
              <w:rPr>
                <w:rFonts w:eastAsia="Times New Roman"/>
              </w:rPr>
              <w:br/>
              <w:t>ние ПАО «РЗ ОЦМ» (учебный класс)</w:t>
            </w:r>
          </w:p>
        </w:tc>
      </w:tr>
    </w:tbl>
    <w:p w:rsidR="00000000" w:rsidRDefault="00434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840"/>
        <w:gridCol w:w="1840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416031X11048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434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34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«РЗ ОЦМ» за 2018 год, годовую бухгалтерскую (финансовую) отчетность за 2018 год, входящие в состав </w:t>
            </w:r>
            <w:r>
              <w:rPr>
                <w:rFonts w:eastAsia="Times New Roman"/>
              </w:rPr>
              <w:t xml:space="preserve">информации (материалов), подлежащей (подлежащих) предоставлению лицам, имеющим право на участие в общем собрании, при подготовке к проведению годового общего собрания акционеров ПАО «РЗ ОЦМ».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1559831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Убыток, полученный в результате деятельности Публичного акционерного общества «Ревдинский завод по обработке цветных металлов» </w:t>
            </w:r>
            <w:r>
              <w:rPr>
                <w:rFonts w:eastAsia="Times New Roman"/>
              </w:rPr>
              <w:t xml:space="preserve">за 2018 год в размере 169 623 тыс. рублей погасить за счет прибыли будущих периодов. Дивиденды по итогам 2018 года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1559831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Азанов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1561417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Журавлев Владимир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Игнатов Никита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Киташев Дмитрий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Анатолий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Порошин Евгений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1559823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Симонович Н</w:t>
            </w:r>
            <w:r>
              <w:rPr>
                <w:rFonts w:eastAsia="Times New Roman"/>
              </w:rPr>
              <w:t>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1559362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Сухиняк Александр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1559362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«РЗ ОЦМ» Общество с ограниченной ответственностью «Новый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1559831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действие Договора об открытии аккредитива №2 от «17» мая 2016 г. (максимальный</w:t>
            </w:r>
            <w:r>
              <w:rPr>
                <w:rFonts w:eastAsia="Times New Roman"/>
              </w:rPr>
              <w:t xml:space="preserve"> объем обязательств ПАО «РЗ ОЦМ» по которому на дату настоящего решения составляет менее 25 процентов балансовой стоимости активов Общества...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1559831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434CEA">
      <w:pPr>
        <w:rPr>
          <w:rFonts w:eastAsia="Times New Roman"/>
        </w:rPr>
      </w:pPr>
    </w:p>
    <w:p w:rsidR="00000000" w:rsidRDefault="00434CE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34CE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34CEA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34C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434CEA" w:rsidRDefault="00434CE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43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709F"/>
    <w:rsid w:val="00434CEA"/>
    <w:rsid w:val="00B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ED87B0-0956-4775-A230-9DE25184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6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ab215173bc49d69f77372b9e76ae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2019-07-03T07:40:00Z</dcterms:created>
  <dcterms:modified xsi:type="dcterms:W3CDTF">2019-07-03T07:40:00Z</dcterms:modified>
</cp:coreProperties>
</file>