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427">
      <w:pPr>
        <w:pStyle w:val="a3"/>
        <w:divId w:val="8830599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883059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40317611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</w:tr>
      <w:tr w:rsidR="00000000">
        <w:trPr>
          <w:divId w:val="883059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</w:tr>
      <w:tr w:rsidR="00000000">
        <w:trPr>
          <w:divId w:val="883059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39864758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</w:tr>
      <w:tr w:rsidR="00000000">
        <w:trPr>
          <w:divId w:val="883059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305992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142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F1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2"/>
        <w:gridCol w:w="1990"/>
        <w:gridCol w:w="1392"/>
        <w:gridCol w:w="1525"/>
        <w:gridCol w:w="1612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F1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</w:tbl>
    <w:p w:rsidR="00000000" w:rsidRDefault="002F142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6327"/>
        <w:gridCol w:w="1458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2019 год (размещен в информационно-телекоммуникационной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55625190614</w:t>
            </w:r>
            <w:r>
              <w:rPr>
                <w:rFonts w:eastAsia="Times New Roman"/>
              </w:rPr>
              <w:br/>
              <w:t>Против: 2492028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12755873</w:t>
            </w:r>
            <w:r>
              <w:rPr>
                <w:rFonts w:eastAsia="Times New Roman"/>
              </w:rPr>
              <w:br/>
              <w:t>Не участвовало: 2765023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2019 отчётный год (размещена в информационно-телекоммуникационной сети «Интернет» по следующему адресу (ссыл</w:t>
            </w:r>
            <w:r>
              <w:rPr>
                <w:rFonts w:eastAsia="Times New Roman"/>
              </w:rPr>
              <w:t xml:space="preserve">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55625024116</w:t>
            </w:r>
            <w:r>
              <w:rPr>
                <w:rFonts w:eastAsia="Times New Roman"/>
              </w:rPr>
              <w:br/>
              <w:t>Против: 2517667</w:t>
            </w:r>
            <w:r>
              <w:rPr>
                <w:rFonts w:eastAsia="Times New Roman"/>
              </w:rPr>
              <w:br/>
              <w:t>Воздержался: 12868308</w:t>
            </w:r>
            <w:r>
              <w:rPr>
                <w:rFonts w:eastAsia="Times New Roman"/>
              </w:rPr>
              <w:br/>
              <w:t>Не участвовало: 2793446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</w:t>
            </w:r>
            <w:r>
              <w:rPr>
                <w:rFonts w:eastAsia="Times New Roman"/>
              </w:rPr>
              <w:t xml:space="preserve">атам 2019 отчетного года в сумме 21 786 759,78 тыс. руб.: - на формирование Резервного фонда – 1 089 337,99 тыс. руб.; - на выплату дивидендов – 20 482 500 тыс. руб.; - на погашение убытков прошлых лет – 214 921,79 тыс. руб. 3.2. Направить восстановленную </w:t>
            </w:r>
            <w:r>
              <w:rPr>
                <w:rFonts w:eastAsia="Times New Roman"/>
              </w:rPr>
              <w:t>в 2019 году прибыль прошлых периодов в размере 5 953,51 тыс. руб. на погашение убытков прошлых лет. 3.3. Выплатить дивиденды по обыкновенным акциям ПАО «Интер РАО» по результатам 2019 года в размере 0,196192528735633 руб. на одну обыкновенную акцию Обществ</w:t>
            </w:r>
            <w:r>
              <w:rPr>
                <w:rFonts w:eastAsia="Times New Roman"/>
              </w:rPr>
              <w:t>а в денежной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3.4. Определить 01 июня 2020 года в к</w:t>
            </w:r>
            <w:r>
              <w:rPr>
                <w:rFonts w:eastAsia="Times New Roman"/>
              </w:rPr>
              <w:t xml:space="preserve">ачестве даты, на которую определяются лица, имеющие право на получение дивидендов... Полная формулировка решения содержится в файле "8_Ballot_rus_2020".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54340033082</w:t>
            </w:r>
            <w:r>
              <w:rPr>
                <w:rFonts w:eastAsia="Times New Roman"/>
              </w:rPr>
              <w:br/>
              <w:t>Против: 1288056970</w:t>
            </w:r>
            <w:r>
              <w:rPr>
                <w:rFonts w:eastAsia="Times New Roman"/>
              </w:rPr>
              <w:br/>
              <w:t>Воздержался: 12537584</w:t>
            </w:r>
            <w:r>
              <w:rPr>
                <w:rFonts w:eastAsia="Times New Roman"/>
              </w:rPr>
              <w:br/>
              <w:t>Не участвовало: 2575902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информационнотелекоммуникационной сети «Интернет» по следующему адресу (ссылке): http://www.interrao.ru/investors/meetings/2020/).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55445006189</w:t>
            </w:r>
            <w:r>
              <w:rPr>
                <w:rFonts w:eastAsia="Times New Roman"/>
              </w:rPr>
              <w:br/>
              <w:t>Против: 602038</w:t>
            </w:r>
            <w:r>
              <w:rPr>
                <w:rFonts w:eastAsia="Times New Roman"/>
              </w:rPr>
              <w:br/>
              <w:t>Воздержался: 194656028</w:t>
            </w:r>
            <w:r>
              <w:rPr>
                <w:rFonts w:eastAsia="Times New Roman"/>
              </w:rPr>
              <w:br/>
              <w:t>Не участвовало: 2939282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</w:t>
            </w:r>
            <w:r>
              <w:rPr>
                <w:rFonts w:eastAsia="Times New Roman"/>
              </w:rPr>
              <w:t xml:space="preserve">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55056294560</w:t>
            </w:r>
            <w:r>
              <w:rPr>
                <w:rFonts w:eastAsia="Times New Roman"/>
              </w:rPr>
              <w:br/>
              <w:t>Против: 7999726</w:t>
            </w:r>
            <w:r>
              <w:rPr>
                <w:rFonts w:eastAsia="Times New Roman"/>
              </w:rPr>
              <w:br/>
              <w:t>Воздержался: 223701788</w:t>
            </w:r>
            <w:r>
              <w:rPr>
                <w:rFonts w:eastAsia="Times New Roman"/>
              </w:rPr>
              <w:br/>
              <w:t>Не участвовало: 355207464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</w:t>
            </w:r>
            <w:r>
              <w:rPr>
                <w:rFonts w:eastAsia="Times New Roman"/>
              </w:rPr>
              <w:t xml:space="preserve">есяца с даты принятия настоящего решения выплатить вознаграждение за проверку финансово-хозяйственной деятельности ПАО «Интер РАО», проведенную по итогам 2019 года, в следующем размере: - Членам Ревизионной комиссии – по 120 000 (сто двадцать тысяч) руб.; </w:t>
            </w:r>
            <w:r>
              <w:rPr>
                <w:rFonts w:eastAsia="Times New Roman"/>
              </w:rPr>
              <w:t xml:space="preserve">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55437081659</w:t>
            </w:r>
            <w:r>
              <w:rPr>
                <w:rFonts w:eastAsia="Times New Roman"/>
              </w:rPr>
              <w:br/>
              <w:t>Против: 5496580</w:t>
            </w:r>
            <w:r>
              <w:rPr>
                <w:rFonts w:eastAsia="Times New Roman"/>
              </w:rPr>
              <w:br/>
              <w:t>Воздержался: 197889925</w:t>
            </w:r>
            <w:r>
              <w:rPr>
                <w:rFonts w:eastAsia="Times New Roman"/>
              </w:rPr>
              <w:br/>
              <w:t>Не участвовало: 2735374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 *Соо</w:t>
            </w:r>
            <w:r>
              <w:rPr>
                <w:rFonts w:eastAsia="Times New Roman"/>
              </w:rPr>
              <w:t xml:space="preserve">тветствует критериям независимости согласно решению Комитета по номинациям и вознаграждениям Совета директоров ПАО «Интер РАО».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608914768635</w:t>
            </w:r>
            <w:r>
              <w:rPr>
                <w:rFonts w:eastAsia="Times New Roman"/>
              </w:rPr>
              <w:br/>
              <w:t>Против: 47999311</w:t>
            </w:r>
            <w:r>
              <w:rPr>
                <w:rFonts w:eastAsia="Times New Roman"/>
              </w:rPr>
              <w:br/>
              <w:t>Воздержался: 2778193798</w:t>
            </w:r>
            <w:r>
              <w:rPr>
                <w:rFonts w:eastAsia="Times New Roman"/>
              </w:rPr>
              <w:br/>
              <w:t>Не участвовало: 334277185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12358528968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55631890052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30318321505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– Генеральный директор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130095977747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301294313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21037346642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</w:t>
            </w:r>
            <w:r>
              <w:rPr>
                <w:rFonts w:eastAsia="Times New Roman"/>
              </w:rPr>
              <w:t>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42311681082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 - Старший вице-президент АО «НПФ ГАЗФОНД»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301511628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Поллетт*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17239010311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ООО «Диджитал Горизонт Венчурс»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42356559634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160776195697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18383852698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77802598352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Иванович-Генеральный директор АО «РОСНЕФТЕГАЗ», вице-президент–руководитель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53974777048</w:t>
            </w:r>
            <w:r>
              <w:rPr>
                <w:rFonts w:eastAsia="Times New Roman"/>
              </w:rPr>
              <w:br/>
              <w:t>Против: 12</w:t>
            </w:r>
            <w:r>
              <w:rPr>
                <w:rFonts w:eastAsia="Times New Roman"/>
              </w:rPr>
              <w:t>18654595</w:t>
            </w:r>
            <w:r>
              <w:rPr>
                <w:rFonts w:eastAsia="Times New Roman"/>
              </w:rPr>
              <w:br/>
              <w:t>Воздержался: 236600521</w:t>
            </w:r>
            <w:r>
              <w:rPr>
                <w:rFonts w:eastAsia="Times New Roman"/>
              </w:rPr>
              <w:br/>
              <w:t>Не участвовало: 3398504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</w:t>
            </w:r>
            <w:r>
              <w:rPr>
                <w:rFonts w:eastAsia="Times New Roman"/>
              </w:rPr>
              <w:t xml:space="preserve">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53977465622</w:t>
            </w:r>
            <w:r>
              <w:rPr>
                <w:rFonts w:eastAsia="Times New Roman"/>
              </w:rPr>
              <w:br/>
              <w:t>Против: 1218430021</w:t>
            </w:r>
            <w:r>
              <w:rPr>
                <w:rFonts w:eastAsia="Times New Roman"/>
              </w:rPr>
              <w:br/>
              <w:t>Воздержался: 233854822</w:t>
            </w:r>
            <w:r>
              <w:rPr>
                <w:rFonts w:eastAsia="Times New Roman"/>
              </w:rPr>
              <w:br/>
              <w:t>Не участвовало: 3680202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Ковалёва Светлана Николаевна - Директор по внутреннему аудиту - начальн</w:t>
            </w:r>
            <w:r>
              <w:rPr>
                <w:rFonts w:eastAsia="Times New Roman"/>
              </w:rPr>
              <w:t xml:space="preserve">ик 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53978703528</w:t>
            </w:r>
            <w:r>
              <w:rPr>
                <w:rFonts w:eastAsia="Times New Roman"/>
              </w:rPr>
              <w:br/>
              <w:t>Против: 1217684574</w:t>
            </w:r>
            <w:r>
              <w:rPr>
                <w:rFonts w:eastAsia="Times New Roman"/>
              </w:rPr>
              <w:br/>
              <w:t>Воздержался: 233719149</w:t>
            </w:r>
            <w:r>
              <w:rPr>
                <w:rFonts w:eastAsia="Times New Roman"/>
              </w:rPr>
              <w:br/>
              <w:t>Не участвовало: 3323416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Директор по безопасности ПАО «ФСК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53966901189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1217882015</w:t>
            </w:r>
            <w:r>
              <w:rPr>
                <w:rFonts w:eastAsia="Times New Roman"/>
              </w:rPr>
              <w:br/>
              <w:t>Воздержался: 237381317</w:t>
            </w:r>
            <w:r>
              <w:rPr>
                <w:rFonts w:eastAsia="Times New Roman"/>
              </w:rPr>
              <w:br/>
              <w:t>Не участвовало: 11266146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</w:t>
            </w:r>
            <w:r>
              <w:rPr>
                <w:rFonts w:eastAsia="Times New Roman"/>
              </w:rPr>
              <w:t xml:space="preserve">евизионную комиссию Общества в составе: - Снигирёва Екатерина Алексеевна - Заместитель начальника отдела Управления имущественных отношений и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53978597792</w:t>
            </w:r>
            <w:r>
              <w:rPr>
                <w:rFonts w:eastAsia="Times New Roman"/>
              </w:rPr>
              <w:br/>
              <w:t>Против: 1214460424</w:t>
            </w:r>
            <w:r>
              <w:rPr>
                <w:rFonts w:eastAsia="Times New Roman"/>
              </w:rPr>
              <w:br/>
              <w:t>Воздержался: 2</w:t>
            </w:r>
            <w:r>
              <w:rPr>
                <w:rFonts w:eastAsia="Times New Roman"/>
              </w:rPr>
              <w:t>36953402</w:t>
            </w:r>
            <w:r>
              <w:rPr>
                <w:rFonts w:eastAsia="Times New Roman"/>
              </w:rPr>
              <w:br/>
              <w:t>Не участвовало: 3419050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«Эрнст энд Янг», ОГРН 1027739707203, свидетельство о членстве в саморегулируемой организации аудиторов Ассоциация «Содружество» (СРО ААС), контрольный экземпляр ре</w:t>
            </w:r>
            <w:r>
              <w:rPr>
                <w:rFonts w:eastAsia="Times New Roman"/>
              </w:rPr>
              <w:t xml:space="preserve">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54667956115</w:t>
            </w:r>
            <w:r>
              <w:rPr>
                <w:rFonts w:eastAsia="Times New Roman"/>
              </w:rPr>
              <w:br/>
              <w:t>Против: 206872844</w:t>
            </w:r>
            <w:r>
              <w:rPr>
                <w:rFonts w:eastAsia="Times New Roman"/>
              </w:rPr>
              <w:br/>
              <w:t>Воздержался: 765326455</w:t>
            </w:r>
            <w:r>
              <w:rPr>
                <w:rFonts w:eastAsia="Times New Roman"/>
              </w:rPr>
              <w:br/>
              <w:t>Не участвовало: 3048124</w:t>
            </w:r>
          </w:p>
        </w:tc>
      </w:tr>
    </w:tbl>
    <w:p w:rsidR="00000000" w:rsidRDefault="002F1427">
      <w:pPr>
        <w:rPr>
          <w:rFonts w:eastAsia="Times New Roman"/>
        </w:rPr>
      </w:pPr>
    </w:p>
    <w:p w:rsidR="00000000" w:rsidRDefault="002F142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F142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F1427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F1427">
      <w:pPr>
        <w:pStyle w:val="a3"/>
      </w:pPr>
      <w:r>
        <w:t>Полную информацию о результатах голосования возможно просмотреть в приложенном файле - "форма 4.10"</w:t>
      </w:r>
    </w:p>
    <w:p w:rsidR="00000000" w:rsidRDefault="002F14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1427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p w:rsidR="002F1427" w:rsidRDefault="002F14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</w:t>
      </w:r>
      <w:r>
        <w:t>ция содержится непосредственно в электронном документе.</w:t>
      </w:r>
    </w:p>
    <w:sectPr w:rsidR="002F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770F"/>
    <w:rsid w:val="002F1427"/>
    <w:rsid w:val="009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8CB0A6-49B1-499A-AA91-5C51234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388a13e78640bc86beff3d9dcb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2020-05-21T04:30:00Z</dcterms:created>
  <dcterms:modified xsi:type="dcterms:W3CDTF">2020-05-21T04:30:00Z</dcterms:modified>
</cp:coreProperties>
</file>