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2EA">
      <w:pPr>
        <w:pStyle w:val="a3"/>
        <w:divId w:val="1911423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1423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84714332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</w:p>
        </w:tc>
      </w:tr>
      <w:tr w:rsidR="00000000">
        <w:trPr>
          <w:divId w:val="1911423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</w:p>
        </w:tc>
      </w:tr>
      <w:tr w:rsidR="00000000">
        <w:trPr>
          <w:divId w:val="1911423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84451235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</w:p>
        </w:tc>
      </w:tr>
      <w:tr w:rsidR="00000000">
        <w:trPr>
          <w:divId w:val="1911423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1423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2E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3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855926X74260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3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2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119991, Российская Федерация, </w:t>
            </w:r>
            <w:r>
              <w:rPr>
                <w:rFonts w:eastAsia="Times New Roman"/>
              </w:rPr>
              <w:lastRenderedPageBreak/>
              <w:t>г. Москва-59, ГСП-1, ул. Киевская, д. 7,</w:t>
            </w:r>
            <w:r>
              <w:rPr>
                <w:rFonts w:eastAsia="Times New Roman"/>
              </w:rPr>
              <w:br/>
              <w:t>ПАО СК «Росгос</w:t>
            </w:r>
            <w:r>
              <w:rPr>
                <w:rFonts w:eastAsia="Times New Roman"/>
              </w:rPr>
              <w:t>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32EA">
      <w:pPr>
        <w:rPr>
          <w:rFonts w:eastAsia="Times New Roman"/>
        </w:rPr>
      </w:pPr>
    </w:p>
    <w:p w:rsidR="00000000" w:rsidRDefault="004232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32EA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 xml:space="preserve">3. Об участии ПАО СК «Росгосстрах» в другой организации. </w:t>
      </w:r>
    </w:p>
    <w:p w:rsidR="00000000" w:rsidRDefault="004232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</w:t>
      </w:r>
      <w:r>
        <w:t>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</w:t>
      </w:r>
    </w:p>
    <w:p w:rsidR="00000000" w:rsidRDefault="004232EA">
      <w:pPr>
        <w:pStyle w:val="a3"/>
      </w:pPr>
      <w:r>
        <w:t>4.2 Информация о созыве общего собрания акционеров эмитента</w:t>
      </w:r>
    </w:p>
    <w:p w:rsidR="00000000" w:rsidRDefault="004232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4232EA">
      <w:pPr>
        <w:rPr>
          <w:rFonts w:eastAsia="Times New Roman"/>
        </w:rPr>
      </w:pPr>
      <w:r>
        <w:rPr>
          <w:rFonts w:eastAsia="Times New Roman"/>
        </w:rPr>
        <w:br/>
      </w:r>
    </w:p>
    <w:p w:rsidR="004232EA" w:rsidRDefault="004232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789"/>
    <w:rsid w:val="004232EA"/>
    <w:rsid w:val="00C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ED53C-5AA5-46B2-AD6D-0F59CAED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2023-11-01T05:01:00Z</dcterms:created>
  <dcterms:modified xsi:type="dcterms:W3CDTF">2023-11-01T05:01:00Z</dcterms:modified>
</cp:coreProperties>
</file>