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64F9">
      <w:pPr>
        <w:pStyle w:val="a3"/>
        <w:divId w:val="33445608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34456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68089822</w:t>
            </w:r>
          </w:p>
        </w:tc>
        <w:tc>
          <w:tcPr>
            <w:tcW w:w="0" w:type="auto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</w:p>
        </w:tc>
      </w:tr>
      <w:tr w:rsidR="00000000">
        <w:trPr>
          <w:divId w:val="334456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</w:p>
        </w:tc>
      </w:tr>
      <w:tr w:rsidR="00000000">
        <w:trPr>
          <w:divId w:val="334456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4456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64F9">
      <w:pPr>
        <w:pStyle w:val="1"/>
        <w:rPr>
          <w:rFonts w:eastAsia="Times New Roman"/>
        </w:rPr>
      </w:pPr>
      <w:r>
        <w:rPr>
          <w:rFonts w:eastAsia="Times New Roman"/>
        </w:rPr>
        <w:t xml:space="preserve">(BMET) О корпоративном действии "Собрание владельцев облигаций" с ценными бумагами эмитента АО "ЧТПЗ" ИНН 7449006730 (облигация 4B02-05-00182-A-001P / ISIN RU000A101WB4)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5"/>
        <w:gridCol w:w="4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6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716461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Собрание владельцев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064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16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106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716461X57356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064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1"/>
        <w:gridCol w:w="36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6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июля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64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101000, Российская Федерация, город Москва, Муниципальный округ Басман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ный, улица Покровка, дом</w:t>
            </w:r>
            <w:r>
              <w:rPr>
                <w:rFonts w:eastAsia="Times New Roman"/>
              </w:rPr>
              <w:t xml:space="preserve"> 40, строение 2А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064F9">
      <w:pPr>
        <w:rPr>
          <w:rFonts w:eastAsia="Times New Roman"/>
        </w:rPr>
      </w:pPr>
    </w:p>
    <w:p w:rsidR="00000000" w:rsidRDefault="001064F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064F9">
      <w:pPr>
        <w:rPr>
          <w:rFonts w:eastAsia="Times New Roman"/>
        </w:rPr>
      </w:pPr>
      <w:r>
        <w:rPr>
          <w:rFonts w:eastAsia="Times New Roman"/>
        </w:rPr>
        <w:t>Формулировка первого вопроса повестки дня:</w:t>
      </w:r>
      <w:r>
        <w:rPr>
          <w:rFonts w:eastAsia="Times New Roman"/>
        </w:rPr>
        <w:br/>
      </w:r>
      <w:r>
        <w:rPr>
          <w:rFonts w:eastAsia="Times New Roman"/>
        </w:rPr>
        <w:t>1. О согласии на внесение эмитентом изменений в решение о выпуске биржевых облигаций процентных неконвертируемых бездокументарных с централизованным учетом прав серии 001P-05, имеющее регистрационный номер выпуска 4В02-05-00182-А-001Р от 07.07.2020, связан</w:t>
      </w:r>
      <w:r>
        <w:rPr>
          <w:rFonts w:eastAsia="Times New Roman"/>
        </w:rPr>
        <w:t>ных с объемом прав по облигациям и порядком их осуществления</w:t>
      </w:r>
      <w:r>
        <w:rPr>
          <w:rFonts w:eastAsia="Times New Roman"/>
        </w:rPr>
        <w:br/>
      </w:r>
      <w:r>
        <w:rPr>
          <w:rFonts w:eastAsia="Times New Roman"/>
        </w:rPr>
        <w:br/>
        <w:t>Формулировка решения по первому вопросу:</w:t>
      </w:r>
      <w:r>
        <w:rPr>
          <w:rFonts w:eastAsia="Times New Roman"/>
        </w:rPr>
        <w:br/>
        <w:t>Предоставить согласие на внесение эмитентом изменений в решение о выпуске биржевых облигаций процентных неконвертируемых бездокументарных с централизован</w:t>
      </w:r>
      <w:r>
        <w:rPr>
          <w:rFonts w:eastAsia="Times New Roman"/>
        </w:rPr>
        <w:t xml:space="preserve">ным учетом прав серии 001P-05, имеющее регистрационный номер выпуска 4В02-05-00182-А-001Р от 07.07.2020, связанных с объемом прав по облигациям и порядком их осуществления </w:t>
      </w:r>
    </w:p>
    <w:p w:rsidR="00000000" w:rsidRDefault="001064F9">
      <w:pPr>
        <w:pStyle w:val="a3"/>
      </w:pPr>
      <w:r>
        <w:t>Настоящим сообщаем о получении НКО АО НРД информации, предоставляемой эмитентом цен</w:t>
      </w:r>
      <w:r>
        <w:t>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</w:t>
      </w:r>
      <w:r>
        <w:t xml:space="preserve">иях к порядку предоставления центральным депозитарием доступа к такой информации" </w:t>
      </w:r>
    </w:p>
    <w:p w:rsidR="00000000" w:rsidRDefault="001064F9">
      <w:pPr>
        <w:pStyle w:val="a3"/>
      </w:pPr>
      <w:r>
        <w:t>19.2 Информация о проведении общего собрания владельцев облигаций</w:t>
      </w:r>
    </w:p>
    <w:p w:rsidR="00000000" w:rsidRDefault="001064F9">
      <w:pPr>
        <w:pStyle w:val="a3"/>
      </w:pPr>
      <w:r>
        <w:t>Направляем Вам поступившую в НКО АО НРД информацию о проведении общего собрания владельцев облигаций с цель</w:t>
      </w:r>
      <w:r>
        <w:t>ю доведения до лиц, имеющих право на участие в данном корпоративном действии.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064F9">
      <w:pPr>
        <w:pStyle w:val="HTML"/>
      </w:pPr>
      <w:r>
        <w:t>По всем вопросам, связанным с настоящим сообщением, Вы можете обращаться к Вашим персональным м</w:t>
      </w:r>
      <w:r>
        <w:t>енеджерам по телефонам: (495) 956-27-90, (495) 956-27-91/ For details please contact your account  manager (495) 956-27-90, (495) 956-27-91</w:t>
      </w:r>
    </w:p>
    <w:p w:rsidR="00000000" w:rsidRDefault="001064F9">
      <w:pPr>
        <w:rPr>
          <w:rFonts w:eastAsia="Times New Roman"/>
        </w:rPr>
      </w:pPr>
      <w:r>
        <w:rPr>
          <w:rFonts w:eastAsia="Times New Roman"/>
        </w:rPr>
        <w:br/>
      </w:r>
    </w:p>
    <w:p w:rsidR="001064F9" w:rsidRDefault="001064F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06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5CA3"/>
    <w:rsid w:val="001064F9"/>
    <w:rsid w:val="0011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3E103F-B599-453A-9234-F23CF930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5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2022-07-01T09:14:00Z</dcterms:created>
  <dcterms:modified xsi:type="dcterms:W3CDTF">2022-07-01T09:14:00Z</dcterms:modified>
</cp:coreProperties>
</file>