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1103">
      <w:pPr>
        <w:pStyle w:val="a3"/>
        <w:divId w:val="6976609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7660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66836250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</w:p>
        </w:tc>
      </w:tr>
      <w:tr w:rsidR="00000000">
        <w:trPr>
          <w:divId w:val="697660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</w:p>
        </w:tc>
      </w:tr>
      <w:tr w:rsidR="00000000">
        <w:trPr>
          <w:divId w:val="697660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7660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110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11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511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1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ООО </w:t>
            </w:r>
            <w:r>
              <w:rPr>
                <w:rFonts w:eastAsia="Times New Roman"/>
              </w:rPr>
              <w:lastRenderedPageBreak/>
              <w:t>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</w:t>
            </w:r>
            <w:r>
              <w:rPr>
                <w:rFonts w:eastAsia="Times New Roman"/>
              </w:rPr>
              <w:t>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1103">
      <w:pPr>
        <w:rPr>
          <w:rFonts w:eastAsia="Times New Roman"/>
        </w:rPr>
      </w:pPr>
    </w:p>
    <w:p w:rsidR="00000000" w:rsidRDefault="00F511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110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2021 года. </w:t>
      </w:r>
      <w:r>
        <w:rPr>
          <w:rFonts w:eastAsia="Times New Roman"/>
        </w:rPr>
        <w:br/>
        <w:t xml:space="preserve">4. О размере, сроках и форме выплаты дивидендов по результатам 2021 года. </w:t>
      </w:r>
      <w:r>
        <w:rPr>
          <w:rFonts w:eastAsia="Times New Roman"/>
        </w:rPr>
        <w:br/>
        <w:t>5. О вознаграждении и компенсации ра</w:t>
      </w:r>
      <w:r>
        <w:rPr>
          <w:rFonts w:eastAsia="Times New Roman"/>
        </w:rPr>
        <w:t xml:space="preserve">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>9. Утверждение аудитора Общества</w:t>
      </w:r>
      <w:r>
        <w:rPr>
          <w:rFonts w:eastAsia="Times New Roman"/>
        </w:rPr>
        <w:t xml:space="preserve">. </w:t>
      </w:r>
    </w:p>
    <w:p w:rsidR="00000000" w:rsidRDefault="00F5110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 xml:space="preserve"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51103">
      <w:pPr>
        <w:pStyle w:val="a3"/>
      </w:pPr>
      <w:r>
        <w:t>4.2 Информация о созыве общего собрания акционеров эмитента</w:t>
      </w:r>
    </w:p>
    <w:p w:rsidR="00000000" w:rsidRDefault="00F51103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51103">
      <w:pPr>
        <w:rPr>
          <w:rFonts w:eastAsia="Times New Roman"/>
        </w:rPr>
      </w:pPr>
      <w:r>
        <w:rPr>
          <w:rFonts w:eastAsia="Times New Roman"/>
        </w:rPr>
        <w:br/>
      </w:r>
    </w:p>
    <w:p w:rsidR="00F51103" w:rsidRDefault="00F51103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3A68"/>
    <w:rsid w:val="00633A68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DF336-E1CA-43B3-988B-A6EAD619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2022-05-31T05:02:00Z</dcterms:created>
  <dcterms:modified xsi:type="dcterms:W3CDTF">2022-05-31T05:02:00Z</dcterms:modified>
</cp:coreProperties>
</file>