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41D7">
      <w:pPr>
        <w:pStyle w:val="a3"/>
        <w:divId w:val="165008623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50086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23738949</w:t>
            </w:r>
          </w:p>
        </w:tc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</w:tr>
      <w:tr w:rsidR="00000000">
        <w:trPr>
          <w:divId w:val="1650086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</w:tr>
      <w:tr w:rsidR="00000000">
        <w:trPr>
          <w:divId w:val="1650086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23244550</w:t>
            </w:r>
          </w:p>
        </w:tc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</w:tr>
      <w:tr w:rsidR="00000000">
        <w:trPr>
          <w:divId w:val="1650086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0086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41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73"/>
        <w:gridCol w:w="6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Кемеровская область, город Белово, улица 1 Телеут, д. 27/2, пом.1</w:t>
            </w:r>
          </w:p>
        </w:tc>
      </w:tr>
    </w:tbl>
    <w:p w:rsidR="00000000" w:rsidRDefault="00464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4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288907X10563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64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64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отчёт, годовую бухгалтерскую отчётность ОАО «Белон»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1096945461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не распределять, не объявлять и не выплачивать дивиденды по результатам отчетного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1096918461</w:t>
            </w:r>
            <w:r>
              <w:rPr>
                <w:rFonts w:eastAsia="Times New Roman"/>
              </w:rPr>
              <w:br/>
              <w:t>Воздержался: 27000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«Белон»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189000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1096918461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Лахтин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1096918461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Индыков Сергей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1096918461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1096918461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Рузанкин Владимир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1096918461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Полищук Артём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1096918461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1096918461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ревизионную комиссию ОАО «Белон» следующих лиц: Сырова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1096945461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ревизионную комиссию ОАО «Белон» следующих лиц: Яковлева Юлия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1096945461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ревизи</w:t>
            </w:r>
            <w:r>
              <w:rPr>
                <w:rFonts w:eastAsia="Times New Roman"/>
              </w:rPr>
              <w:t>онную комиссию ОАО «Белон» следующих лиц: Кушнарева Юлия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1096945461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ЗАО АФ «ФИНАНСЫ-Н» (г. Новосибирск, ОГРН 1025402481983)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1096945461</w:t>
            </w:r>
          </w:p>
        </w:tc>
      </w:tr>
    </w:tbl>
    <w:p w:rsidR="00000000" w:rsidRDefault="004641D7">
      <w:pPr>
        <w:rPr>
          <w:rFonts w:eastAsia="Times New Roman"/>
        </w:rPr>
      </w:pPr>
    </w:p>
    <w:p w:rsidR="00000000" w:rsidRDefault="004641D7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на общем собрании акционеров </w:t>
      </w:r>
    </w:p>
    <w:p w:rsidR="00000000" w:rsidRDefault="004641D7">
      <w:pPr>
        <w:pStyle w:val="a3"/>
      </w:pPr>
      <w:r>
        <w:t>Направляем Вам поступившие в НКО АО НРД итоги общего собрания акционеров с целью доведения ука</w:t>
      </w:r>
      <w:r>
        <w:t>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 xml:space="preserve">т эмитента. </w:t>
      </w:r>
    </w:p>
    <w:p w:rsidR="00000000" w:rsidRDefault="004641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641D7" w:rsidRDefault="004641D7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6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67440"/>
    <w:rsid w:val="004641D7"/>
    <w:rsid w:val="00A6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1ef2633ddc4a99992335a6edb40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2017-07-05T04:41:00Z</dcterms:created>
  <dcterms:modified xsi:type="dcterms:W3CDTF">2017-07-05T04:41:00Z</dcterms:modified>
</cp:coreProperties>
</file>