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098A">
      <w:pPr>
        <w:pStyle w:val="a3"/>
        <w:divId w:val="128491775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849177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24553581</w:t>
            </w:r>
          </w:p>
        </w:tc>
        <w:tc>
          <w:tcPr>
            <w:tcW w:w="0" w:type="auto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</w:p>
        </w:tc>
      </w:tr>
      <w:tr w:rsidR="00000000">
        <w:trPr>
          <w:divId w:val="12849177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</w:p>
        </w:tc>
      </w:tr>
      <w:tr w:rsidR="00000000">
        <w:trPr>
          <w:divId w:val="12849177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24507796</w:t>
            </w:r>
          </w:p>
        </w:tc>
        <w:tc>
          <w:tcPr>
            <w:tcW w:w="0" w:type="auto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</w:p>
        </w:tc>
      </w:tr>
      <w:tr w:rsidR="00000000">
        <w:trPr>
          <w:divId w:val="12849177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49177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098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304773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C0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0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C0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304776</w:t>
            </w:r>
          </w:p>
        </w:tc>
      </w:tr>
    </w:tbl>
    <w:p w:rsidR="00000000" w:rsidRDefault="00EC0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5"/>
        <w:gridCol w:w="4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>1,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  <w:t>СМА» филиал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Россия, г. Москва, ул. Новорогожская, д. 32, стр. 1, АО «Реги</w:t>
            </w:r>
            <w:r>
              <w:rPr>
                <w:rFonts w:eastAsia="Times New Roman"/>
              </w:rPr>
              <w:br/>
              <w:t>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EC098A">
      <w:pPr>
        <w:rPr>
          <w:rFonts w:eastAsia="Times New Roman"/>
        </w:rPr>
      </w:pPr>
    </w:p>
    <w:p w:rsidR="00000000" w:rsidRDefault="00EC098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C098A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2017 года. </w:t>
      </w:r>
    </w:p>
    <w:p w:rsidR="00000000" w:rsidRDefault="00EC098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Содержание и состав сведений, составляющих информацию (материалы), подлежащую предоставлению</w:t>
      </w:r>
      <w:r>
        <w:t xml:space="preserve"> лицам, имеющим право на участие в общем собрании акционеров. </w:t>
      </w:r>
    </w:p>
    <w:p w:rsidR="00000000" w:rsidRDefault="00EC098A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C09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C098A" w:rsidRDefault="00EC09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C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252A0"/>
    <w:rsid w:val="00B252A0"/>
    <w:rsid w:val="00EC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b85f4c39264b6086afc43de831e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2017-09-06T06:53:00Z</dcterms:created>
  <dcterms:modified xsi:type="dcterms:W3CDTF">2017-09-06T06:53:00Z</dcterms:modified>
</cp:coreProperties>
</file>