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4A8D">
      <w:pPr>
        <w:pStyle w:val="a3"/>
        <w:divId w:val="19150431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150431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39887973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</w:p>
        </w:tc>
      </w:tr>
      <w:tr w:rsidR="00000000">
        <w:trPr>
          <w:divId w:val="19150431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</w:p>
        </w:tc>
      </w:tr>
      <w:tr w:rsidR="00000000">
        <w:trPr>
          <w:divId w:val="19150431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39827715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</w:p>
        </w:tc>
      </w:tr>
      <w:tr w:rsidR="00000000">
        <w:trPr>
          <w:divId w:val="19150431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50431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4A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4A8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F4A8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</w:t>
            </w:r>
            <w:r>
              <w:rPr>
                <w:rFonts w:eastAsia="Times New Roman"/>
              </w:rPr>
              <w:t>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A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F4A8D">
      <w:pPr>
        <w:rPr>
          <w:rFonts w:eastAsia="Times New Roman"/>
        </w:rPr>
      </w:pPr>
    </w:p>
    <w:p w:rsidR="00000000" w:rsidRDefault="00EF4A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4A8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2019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«Акрон» по результатам 2019 г</w:t>
      </w:r>
      <w:r>
        <w:rPr>
          <w:rFonts w:eastAsia="Times New Roman"/>
        </w:rPr>
        <w:t>ода.</w:t>
      </w:r>
      <w:r>
        <w:rPr>
          <w:rFonts w:eastAsia="Times New Roman"/>
        </w:rPr>
        <w:br/>
        <w:t>4. Утверждение Положения о Совете директоров ПАО «Акрон» в новой редакции.</w:t>
      </w:r>
      <w:r>
        <w:rPr>
          <w:rFonts w:eastAsia="Times New Roman"/>
        </w:rPr>
        <w:br/>
        <w:t>5. Избрание Совета директоров ПАО «Акрон».</w:t>
      </w:r>
      <w:r>
        <w:rPr>
          <w:rFonts w:eastAsia="Times New Roman"/>
        </w:rPr>
        <w:br/>
        <w:t>6.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7. Утверждение аудитора ПАО «Акрон»</w:t>
      </w:r>
      <w:r>
        <w:rPr>
          <w:rFonts w:eastAsia="Times New Roman"/>
        </w:rPr>
        <w:t>.</w:t>
      </w:r>
    </w:p>
    <w:p w:rsidR="00000000" w:rsidRDefault="00EF4A8D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EF4A8D" w:rsidRDefault="00EF4A8D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2B8"/>
    <w:rsid w:val="00A102B8"/>
    <w:rsid w:val="00E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7C27F6-23A6-4AF3-9F27-E4E042E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2020-04-29T04:17:00Z</dcterms:created>
  <dcterms:modified xsi:type="dcterms:W3CDTF">2020-04-29T04:17:00Z</dcterms:modified>
</cp:coreProperties>
</file>