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0706">
      <w:pPr>
        <w:pStyle w:val="a3"/>
        <w:divId w:val="86201074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2010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87521518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</w:tr>
      <w:tr w:rsidR="00000000">
        <w:trPr>
          <w:divId w:val="862010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</w:tr>
      <w:tr w:rsidR="00000000">
        <w:trPr>
          <w:divId w:val="862010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86300084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</w:tr>
      <w:tr w:rsidR="00000000">
        <w:trPr>
          <w:divId w:val="862010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2010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070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07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855926X74260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D07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32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0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СК «Росгосстрах».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487732377508</w:t>
            </w:r>
            <w:r>
              <w:rPr>
                <w:rFonts w:eastAsia="Times New Roman"/>
              </w:rPr>
              <w:br/>
              <w:t>Против: 1510000</w:t>
            </w:r>
            <w:r>
              <w:rPr>
                <w:rFonts w:eastAsia="Times New Roman"/>
              </w:rPr>
              <w:br/>
              <w:t>Воздержался: 326000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4389585030373</w:t>
            </w:r>
            <w:r>
              <w:rPr>
                <w:rFonts w:eastAsia="Times New Roman"/>
              </w:rPr>
              <w:br/>
              <w:t>Против: 2772000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17136000</w:t>
            </w:r>
            <w:r>
              <w:rPr>
                <w:rFonts w:eastAsia="Times New Roman"/>
              </w:rPr>
              <w:br/>
              <w:t>Не участвовало: 2983199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487731836858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Андресов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487731636858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487731637758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Кондратенко Максим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487731634508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 Вадим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487731798258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487731636758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Островский Святослав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487731637759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Пьянов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487731637258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487731574358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СК «Росгосстрах» в некоммерческой организации Ассоциация банков России, ОГРН 1027739768792.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487732224508</w:t>
            </w:r>
            <w:r>
              <w:rPr>
                <w:rFonts w:eastAsia="Times New Roman"/>
              </w:rPr>
              <w:br/>
              <w:t>Против: 1841000</w:t>
            </w:r>
            <w:r>
              <w:rPr>
                <w:rFonts w:eastAsia="Times New Roman"/>
              </w:rPr>
              <w:br/>
              <w:t>Воздержался: 148000</w:t>
            </w:r>
          </w:p>
        </w:tc>
      </w:tr>
    </w:tbl>
    <w:p w:rsidR="00000000" w:rsidRDefault="001D0706">
      <w:pPr>
        <w:rPr>
          <w:rFonts w:eastAsia="Times New Roman"/>
        </w:rPr>
      </w:pPr>
    </w:p>
    <w:p w:rsidR="00000000" w:rsidRDefault="001D070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D0706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1D0706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1D07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1D07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D0706">
      <w:pPr>
        <w:rPr>
          <w:rFonts w:eastAsia="Times New Roman"/>
        </w:rPr>
      </w:pPr>
      <w:r>
        <w:rPr>
          <w:rFonts w:eastAsia="Times New Roman"/>
        </w:rPr>
        <w:br/>
      </w:r>
    </w:p>
    <w:p w:rsidR="001D0706" w:rsidRDefault="001D07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1E6"/>
    <w:rsid w:val="001D0706"/>
    <w:rsid w:val="00F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6A548-F495-44DB-8DF4-C41FD04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51163209904a659aa16468e7448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2023-12-27T04:09:00Z</dcterms:created>
  <dcterms:modified xsi:type="dcterms:W3CDTF">2023-12-27T04:09:00Z</dcterms:modified>
</cp:coreProperties>
</file>