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6D" w:rsidRPr="00233F6D" w:rsidRDefault="00233F6D" w:rsidP="00233F6D">
      <w:pPr>
        <w:spacing w:before="100" w:beforeAutospacing="1" w:after="100" w:afterAutospacing="1"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233F6D" w:rsidRPr="00233F6D" w:rsidTr="00233F6D">
        <w:trPr>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Сообщение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110875934</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r>
      <w:tr w:rsidR="00233F6D" w:rsidRPr="00233F6D" w:rsidTr="00233F6D">
        <w:trPr>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Функция сообщения: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Повторное сообщение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r>
      <w:tr w:rsidR="00233F6D" w:rsidRPr="00233F6D" w:rsidTr="00233F6D">
        <w:trPr>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110703647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r>
      <w:tr w:rsidR="00233F6D" w:rsidRPr="00233F6D" w:rsidTr="00233F6D">
        <w:trPr>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NDC000000000</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НКО АО НРД</w:t>
            </w:r>
          </w:p>
        </w:tc>
      </w:tr>
      <w:tr w:rsidR="00233F6D" w:rsidRPr="00233F6D" w:rsidTr="00233F6D">
        <w:trPr>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MC0083900000</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ООО ИК "ММК-Финанс"</w:t>
            </w:r>
          </w:p>
        </w:tc>
      </w:tr>
    </w:tbl>
    <w:p w:rsidR="00233F6D" w:rsidRPr="00B53ACB" w:rsidRDefault="00233F6D" w:rsidP="00233F6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53ACB">
        <w:rPr>
          <w:rFonts w:ascii="Times New Roman" w:eastAsia="Times New Roman" w:hAnsi="Times New Roman" w:cs="Times New Roman"/>
          <w:b/>
          <w:bCs/>
          <w:kern w:val="36"/>
          <w:sz w:val="24"/>
          <w:szCs w:val="24"/>
          <w:lang w:eastAsia="ru-RU"/>
        </w:rPr>
        <w:t>(MEET) О корпоративном действии "</w:t>
      </w:r>
      <w:bookmarkStart w:id="0" w:name="_GoBack"/>
      <w:r w:rsidRPr="00B53ACB">
        <w:rPr>
          <w:rFonts w:ascii="Times New Roman" w:eastAsia="Times New Roman" w:hAnsi="Times New Roman" w:cs="Times New Roman"/>
          <w:b/>
          <w:bCs/>
          <w:kern w:val="36"/>
          <w:sz w:val="24"/>
          <w:szCs w:val="24"/>
          <w:lang w:eastAsia="ru-RU"/>
        </w:rPr>
        <w:t>Годовое заседание общего собрания акционеров" с ценными бумагами эмитента ПАО "Ростелеком" ИНН 7707049388 (акция 1-01-00124-A</w:t>
      </w:r>
      <w:bookmarkEnd w:id="0"/>
      <w:r w:rsidRPr="00B53ACB">
        <w:rPr>
          <w:rFonts w:ascii="Times New Roman" w:eastAsia="Times New Roman" w:hAnsi="Times New Roman" w:cs="Times New Roman"/>
          <w:b/>
          <w:bCs/>
          <w:kern w:val="36"/>
          <w:sz w:val="24"/>
          <w:szCs w:val="24"/>
          <w:lang w:eastAsia="ru-RU"/>
        </w:rPr>
        <w:t xml:space="preserve"> / ISIN RU0008943394)</w:t>
      </w:r>
    </w:p>
    <w:tbl>
      <w:tblPr>
        <w:tblW w:w="5000" w:type="pct"/>
        <w:tblCellSpacing w:w="7" w:type="dxa"/>
        <w:tblCellMar>
          <w:left w:w="0" w:type="dxa"/>
          <w:right w:w="0" w:type="dxa"/>
        </w:tblCellMar>
        <w:tblLook w:val="04A0" w:firstRow="1" w:lastRow="0" w:firstColumn="1" w:lastColumn="0" w:noHBand="0" w:noVBand="1"/>
      </w:tblPr>
      <w:tblGrid>
        <w:gridCol w:w="5075"/>
        <w:gridCol w:w="5414"/>
      </w:tblGrid>
      <w:tr w:rsidR="00233F6D" w:rsidRPr="00233F6D" w:rsidTr="00233F6D">
        <w:trPr>
          <w:tblHeade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Реквизиты корпоративного действия</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roofErr w:type="spellStart"/>
            <w:r w:rsidRPr="00233F6D">
              <w:rPr>
                <w:rFonts w:ascii="Times New Roman" w:eastAsia="Times New Roman" w:hAnsi="Times New Roman" w:cs="Times New Roman"/>
                <w:sz w:val="24"/>
                <w:szCs w:val="24"/>
                <w:lang w:eastAsia="ru-RU"/>
              </w:rPr>
              <w:t>Референс</w:t>
            </w:r>
            <w:proofErr w:type="spellEnd"/>
            <w:r w:rsidRPr="00233F6D">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1053749</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MEET</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Годовое заседание общего собрания акционеров</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Дата КД (план.)</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24 июля 2025 г. </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01 июля 2025 г.</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Заочное голосование</w:t>
            </w:r>
          </w:p>
        </w:tc>
      </w:tr>
    </w:tbl>
    <w:p w:rsidR="00233F6D" w:rsidRPr="00233F6D" w:rsidRDefault="00233F6D" w:rsidP="00233F6D">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443"/>
        <w:gridCol w:w="1330"/>
        <w:gridCol w:w="1897"/>
        <w:gridCol w:w="1327"/>
        <w:gridCol w:w="1454"/>
        <w:gridCol w:w="1537"/>
        <w:gridCol w:w="1474"/>
        <w:gridCol w:w="27"/>
      </w:tblGrid>
      <w:tr w:rsidR="00233F6D" w:rsidRPr="00233F6D" w:rsidTr="00233F6D">
        <w:trPr>
          <w:tblHeader/>
          <w:tblCellSpacing w:w="7" w:type="dxa"/>
        </w:trPr>
        <w:tc>
          <w:tcPr>
            <w:tcW w:w="0" w:type="auto"/>
            <w:gridSpan w:val="8"/>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Информация о ценных бумагах</w:t>
            </w:r>
          </w:p>
        </w:tc>
      </w:tr>
      <w:tr w:rsidR="00233F6D" w:rsidRPr="00233F6D" w:rsidTr="00233F6D">
        <w:trPr>
          <w:tblHeader/>
          <w:tblCellSpacing w:w="7" w:type="dxa"/>
        </w:trPr>
        <w:tc>
          <w:tcPr>
            <w:tcW w:w="0" w:type="auto"/>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proofErr w:type="spellStart"/>
            <w:r w:rsidRPr="00233F6D">
              <w:rPr>
                <w:rFonts w:ascii="Times New Roman" w:eastAsia="Times New Roman" w:hAnsi="Times New Roman" w:cs="Times New Roman"/>
                <w:b/>
                <w:bCs/>
                <w:sz w:val="24"/>
                <w:szCs w:val="24"/>
                <w:lang w:eastAsia="ru-RU"/>
              </w:rPr>
              <w:t>Референс</w:t>
            </w:r>
            <w:proofErr w:type="spellEnd"/>
            <w:r w:rsidRPr="00233F6D">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ISIN</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1053749X4656</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Публичное акционерное общество "Ростелеком"</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1-01-00124-A</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09 сентября 2003 г.</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bl>
    <w:p w:rsidR="00233F6D" w:rsidRPr="00233F6D" w:rsidRDefault="00233F6D" w:rsidP="00233F6D">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233F6D" w:rsidRPr="00233F6D" w:rsidTr="00233F6D">
        <w:trPr>
          <w:gridAfter w:val="1"/>
          <w:tblHeade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Связанные корпоративные действия</w:t>
            </w:r>
          </w:p>
        </w:tc>
      </w:tr>
      <w:tr w:rsidR="00233F6D" w:rsidRPr="00233F6D" w:rsidTr="00233F6D">
        <w:trPr>
          <w:gridAfter w:val="1"/>
          <w:tblHeader/>
          <w:tblCellSpacing w:w="7" w:type="dxa"/>
        </w:trPr>
        <w:tc>
          <w:tcPr>
            <w:tcW w:w="0" w:type="auto"/>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proofErr w:type="spellStart"/>
            <w:r w:rsidRPr="00233F6D">
              <w:rPr>
                <w:rFonts w:ascii="Times New Roman" w:eastAsia="Times New Roman" w:hAnsi="Times New Roman" w:cs="Times New Roman"/>
                <w:b/>
                <w:bCs/>
                <w:sz w:val="24"/>
                <w:szCs w:val="24"/>
                <w:lang w:eastAsia="ru-RU"/>
              </w:rPr>
              <w:t>Референс</w:t>
            </w:r>
            <w:proofErr w:type="spellEnd"/>
            <w:r w:rsidRPr="00233F6D">
              <w:rPr>
                <w:rFonts w:ascii="Times New Roman" w:eastAsia="Times New Roman" w:hAnsi="Times New Roman" w:cs="Times New Roman"/>
                <w:b/>
                <w:bCs/>
                <w:sz w:val="24"/>
                <w:szCs w:val="24"/>
                <w:lang w:eastAsia="ru-RU"/>
              </w:rPr>
              <w:t xml:space="preserve"> КД</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1053753</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r>
    </w:tbl>
    <w:p w:rsidR="00233F6D" w:rsidRPr="00233F6D" w:rsidRDefault="00233F6D" w:rsidP="00233F6D">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7459"/>
        <w:gridCol w:w="3030"/>
      </w:tblGrid>
      <w:tr w:rsidR="00233F6D" w:rsidRPr="00233F6D" w:rsidTr="00233F6D">
        <w:trPr>
          <w:tblHeade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Голосование</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24 июля 2025 г. 19:59 МСК</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24 июля 2025 г. 23:59 МСК</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Методы голосования</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NDC000000000</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NADCRUMM</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Почтовый адрес, по которому могут направляться заполненные бюллетени </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Код страны: RU. </w:t>
            </w:r>
            <w:r w:rsidRPr="00233F6D">
              <w:rPr>
                <w:rFonts w:ascii="Times New Roman" w:eastAsia="Times New Roman" w:hAnsi="Times New Roman" w:cs="Times New Roman"/>
                <w:sz w:val="24"/>
                <w:szCs w:val="24"/>
                <w:lang w:eastAsia="ru-RU"/>
              </w:rPr>
              <w:br/>
              <w:t>127137, г. Москва, а/я 54, АО ВТБ Регистратор</w:t>
            </w: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www.company.rt.ru</w:t>
            </w:r>
          </w:p>
        </w:tc>
      </w:tr>
    </w:tbl>
    <w:p w:rsidR="00233F6D" w:rsidRPr="00233F6D" w:rsidRDefault="00233F6D" w:rsidP="00233F6D">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2389"/>
        <w:gridCol w:w="8073"/>
        <w:gridCol w:w="27"/>
      </w:tblGrid>
      <w:tr w:rsidR="00233F6D" w:rsidRPr="00233F6D" w:rsidTr="00233F6D">
        <w:trPr>
          <w:tblHeader/>
          <w:tblCellSpacing w:w="7" w:type="dxa"/>
        </w:trPr>
        <w:tc>
          <w:tcPr>
            <w:tcW w:w="0" w:type="auto"/>
            <w:gridSpan w:val="3"/>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r w:rsidRPr="00233F6D">
              <w:rPr>
                <w:rFonts w:ascii="Times New Roman" w:eastAsia="Times New Roman" w:hAnsi="Times New Roman" w:cs="Times New Roman"/>
                <w:b/>
                <w:bCs/>
                <w:sz w:val="24"/>
                <w:szCs w:val="24"/>
                <w:lang w:eastAsia="ru-RU"/>
              </w:rPr>
              <w:t>Бюллетень</w:t>
            </w: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Утверждение годового отчета ПАО «Ростелеком».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Утвердить годовой отчет ПАО «Ростелеком» за 2024 год.* *Проект годового отчета и годовая бухгалтерская (финансовая) отчетность ПАО «Ростелеком» за 2024 год размещены на сайте ПАО «Ростелеком»: www.company.rt.ru/ir/agm/events/gm/detail/2024/</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Утверждение годовой бухгалтерской (финансовой) отчетности ПАО «Ростелеком».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2.1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Утвердить годовую бухгалтерскую (финансовую) отчетность ПАО «Ростелеком» за 2024год.* *Проект годового отчета и годовая бухгалтерская (финансовая) отчетность ПАО «Ростелеком» за 2024 год размещены на сайте ПАО «Ростелеком»: www.company.rt.ru/ir/agm/events/gm/detail/2024/</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Утверждение распределения чистой прибыли ПАО «Ростелеком» по результатам 2024 года.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3.1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Распределить чистую прибыль по результатам 2024 года в размере 54 524 898 000 рублей следующим образом: 1. Направить 44 318 191 443,66 рубля на увеличение собственного капитала. 2. Направить 10 206 706 556,34 рубля на выплату дивидендов по результатам 2024 года.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 размере дивидендов, сроках и форме их выплаты по результатам 2024 года и установлении даты, на которую определяются лица, имеющие право на получение дивидендов.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4.1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 Выплатить дивиденды по результатам 2024 года в денежной форме: – по привилегированным акциям типа А в размере 6,25 рубля на одну акцию, – по обыкновенным акциям в размере 2,71 рубля одну акцию, что совокупно по всем привилегированным типа А и обыкновенным акциям ПАО «Ростелеком» составляет 10 206 706 556,34 рубля. Определить, что сумма начисленных дивидендов в расчете на одного акционера ПАО «Ростелеком» определяется с точностью до одной копейки по правилам математического округления. 2. Установить дату, на которую определяются лица, имеющие право на получение дивидендов по результатам 2024 года: 13 августа 2025 года.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Избрание членов совета директоров ПАО «Ростелеком».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Избрать членами совета директоров ПАО «Ростелеком»: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Дмитриев Кирилл Александрович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5.1.2</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roofErr w:type="spellStart"/>
            <w:r w:rsidRPr="00233F6D">
              <w:rPr>
                <w:rFonts w:ascii="Times New Roman" w:eastAsia="Times New Roman" w:hAnsi="Times New Roman" w:cs="Times New Roman"/>
                <w:sz w:val="24"/>
                <w:szCs w:val="24"/>
                <w:lang w:eastAsia="ru-RU"/>
              </w:rPr>
              <w:t>Златопольский</w:t>
            </w:r>
            <w:proofErr w:type="spellEnd"/>
            <w:r w:rsidRPr="00233F6D">
              <w:rPr>
                <w:rFonts w:ascii="Times New Roman" w:eastAsia="Times New Roman" w:hAnsi="Times New Roman" w:cs="Times New Roman"/>
                <w:sz w:val="24"/>
                <w:szCs w:val="24"/>
                <w:lang w:eastAsia="ru-RU"/>
              </w:rPr>
              <w:t xml:space="preserve"> Антон Андреевич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5.1.3</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Костин Андрей Леонидович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5.1.4</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Левыкин Владимир Дмитриевич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5.1.5</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Медведев Дмитрий Анатольевич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5.1.6</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roofErr w:type="spellStart"/>
            <w:r w:rsidRPr="00233F6D">
              <w:rPr>
                <w:rFonts w:ascii="Times New Roman" w:eastAsia="Times New Roman" w:hAnsi="Times New Roman" w:cs="Times New Roman"/>
                <w:sz w:val="24"/>
                <w:szCs w:val="24"/>
                <w:lang w:eastAsia="ru-RU"/>
              </w:rPr>
              <w:t>Осеевский</w:t>
            </w:r>
            <w:proofErr w:type="spellEnd"/>
            <w:r w:rsidRPr="00233F6D">
              <w:rPr>
                <w:rFonts w:ascii="Times New Roman" w:eastAsia="Times New Roman" w:hAnsi="Times New Roman" w:cs="Times New Roman"/>
                <w:sz w:val="24"/>
                <w:szCs w:val="24"/>
                <w:lang w:eastAsia="ru-RU"/>
              </w:rPr>
              <w:t xml:space="preserve"> Михаил Эдуардович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Семенов Вадим Викторович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5.1.8</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Устинов Антон Алексеевич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5.1.9</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roofErr w:type="spellStart"/>
            <w:r w:rsidRPr="00233F6D">
              <w:rPr>
                <w:rFonts w:ascii="Times New Roman" w:eastAsia="Times New Roman" w:hAnsi="Times New Roman" w:cs="Times New Roman"/>
                <w:sz w:val="24"/>
                <w:szCs w:val="24"/>
                <w:lang w:eastAsia="ru-RU"/>
              </w:rPr>
              <w:t>Цехомский</w:t>
            </w:r>
            <w:proofErr w:type="spellEnd"/>
            <w:r w:rsidRPr="00233F6D">
              <w:rPr>
                <w:rFonts w:ascii="Times New Roman" w:eastAsia="Times New Roman" w:hAnsi="Times New Roman" w:cs="Times New Roman"/>
                <w:sz w:val="24"/>
                <w:szCs w:val="24"/>
                <w:lang w:eastAsia="ru-RU"/>
              </w:rPr>
              <w:t xml:space="preserve"> Николай Викторович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5.1.10</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roofErr w:type="spellStart"/>
            <w:r w:rsidRPr="00233F6D">
              <w:rPr>
                <w:rFonts w:ascii="Times New Roman" w:eastAsia="Times New Roman" w:hAnsi="Times New Roman" w:cs="Times New Roman"/>
                <w:sz w:val="24"/>
                <w:szCs w:val="24"/>
                <w:lang w:eastAsia="ru-RU"/>
              </w:rPr>
              <w:t>Шадаев</w:t>
            </w:r>
            <w:proofErr w:type="spellEnd"/>
            <w:r w:rsidRPr="00233F6D">
              <w:rPr>
                <w:rFonts w:ascii="Times New Roman" w:eastAsia="Times New Roman" w:hAnsi="Times New Roman" w:cs="Times New Roman"/>
                <w:sz w:val="24"/>
                <w:szCs w:val="24"/>
                <w:lang w:eastAsia="ru-RU"/>
              </w:rPr>
              <w:t xml:space="preserve"> </w:t>
            </w:r>
            <w:proofErr w:type="spellStart"/>
            <w:r w:rsidRPr="00233F6D">
              <w:rPr>
                <w:rFonts w:ascii="Times New Roman" w:eastAsia="Times New Roman" w:hAnsi="Times New Roman" w:cs="Times New Roman"/>
                <w:sz w:val="24"/>
                <w:szCs w:val="24"/>
                <w:lang w:eastAsia="ru-RU"/>
              </w:rPr>
              <w:t>Максут</w:t>
            </w:r>
            <w:proofErr w:type="spellEnd"/>
            <w:r w:rsidRPr="00233F6D">
              <w:rPr>
                <w:rFonts w:ascii="Times New Roman" w:eastAsia="Times New Roman" w:hAnsi="Times New Roman" w:cs="Times New Roman"/>
                <w:sz w:val="24"/>
                <w:szCs w:val="24"/>
                <w:lang w:eastAsia="ru-RU"/>
              </w:rPr>
              <w:t xml:space="preserve"> Игоревич</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5.1.11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Шмелева Елена Владимировна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Кумулятивное голосование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Коэффициент кумулятивного голосования</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Избрание членов ревизионной комиссии ПАО «Ростелеком».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6.1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Избрать членами ревизионной комиссии ПАО «Ростелеком»: - </w:t>
            </w:r>
            <w:proofErr w:type="spellStart"/>
            <w:r w:rsidRPr="00233F6D">
              <w:rPr>
                <w:rFonts w:ascii="Times New Roman" w:eastAsia="Times New Roman" w:hAnsi="Times New Roman" w:cs="Times New Roman"/>
                <w:sz w:val="24"/>
                <w:szCs w:val="24"/>
                <w:lang w:eastAsia="ru-RU"/>
              </w:rPr>
              <w:t>Веремьянину</w:t>
            </w:r>
            <w:proofErr w:type="spellEnd"/>
            <w:r w:rsidRPr="00233F6D">
              <w:rPr>
                <w:rFonts w:ascii="Times New Roman" w:eastAsia="Times New Roman" w:hAnsi="Times New Roman" w:cs="Times New Roman"/>
                <w:sz w:val="24"/>
                <w:szCs w:val="24"/>
                <w:lang w:eastAsia="ru-RU"/>
              </w:rPr>
              <w:t xml:space="preserve"> Валентину Федоровну</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Число избираемых лиц – 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6.2</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Избрать членами ревизионной комиссии ПАО «Ростелеком»: - Кожемякина Никиту Валерьевича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Число избираемых лиц – 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6.3</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Избрать членами ревизионной комиссии ПАО «Ростелеком»: - </w:t>
            </w:r>
            <w:proofErr w:type="spellStart"/>
            <w:r w:rsidRPr="00233F6D">
              <w:rPr>
                <w:rFonts w:ascii="Times New Roman" w:eastAsia="Times New Roman" w:hAnsi="Times New Roman" w:cs="Times New Roman"/>
                <w:sz w:val="24"/>
                <w:szCs w:val="24"/>
                <w:lang w:eastAsia="ru-RU"/>
              </w:rPr>
              <w:t>Мальсагова</w:t>
            </w:r>
            <w:proofErr w:type="spellEnd"/>
            <w:r w:rsidRPr="00233F6D">
              <w:rPr>
                <w:rFonts w:ascii="Times New Roman" w:eastAsia="Times New Roman" w:hAnsi="Times New Roman" w:cs="Times New Roman"/>
                <w:sz w:val="24"/>
                <w:szCs w:val="24"/>
                <w:lang w:eastAsia="ru-RU"/>
              </w:rPr>
              <w:t xml:space="preserve"> </w:t>
            </w:r>
            <w:proofErr w:type="spellStart"/>
            <w:r w:rsidRPr="00233F6D">
              <w:rPr>
                <w:rFonts w:ascii="Times New Roman" w:eastAsia="Times New Roman" w:hAnsi="Times New Roman" w:cs="Times New Roman"/>
                <w:sz w:val="24"/>
                <w:szCs w:val="24"/>
                <w:lang w:eastAsia="ru-RU"/>
              </w:rPr>
              <w:t>Якуба</w:t>
            </w:r>
            <w:proofErr w:type="spellEnd"/>
            <w:r w:rsidRPr="00233F6D">
              <w:rPr>
                <w:rFonts w:ascii="Times New Roman" w:eastAsia="Times New Roman" w:hAnsi="Times New Roman" w:cs="Times New Roman"/>
                <w:sz w:val="24"/>
                <w:szCs w:val="24"/>
                <w:lang w:eastAsia="ru-RU"/>
              </w:rPr>
              <w:t xml:space="preserve"> </w:t>
            </w:r>
            <w:proofErr w:type="spellStart"/>
            <w:r w:rsidRPr="00233F6D">
              <w:rPr>
                <w:rFonts w:ascii="Times New Roman" w:eastAsia="Times New Roman" w:hAnsi="Times New Roman" w:cs="Times New Roman"/>
                <w:sz w:val="24"/>
                <w:szCs w:val="24"/>
                <w:lang w:eastAsia="ru-RU"/>
              </w:rPr>
              <w:t>Хаджимуратовича</w:t>
            </w:r>
            <w:proofErr w:type="spellEnd"/>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Число избираемых лиц – 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6.4</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Избрать членами ревизионной комиссии ПАО «Ростелеком»: - </w:t>
            </w:r>
            <w:proofErr w:type="spellStart"/>
            <w:r w:rsidRPr="00233F6D">
              <w:rPr>
                <w:rFonts w:ascii="Times New Roman" w:eastAsia="Times New Roman" w:hAnsi="Times New Roman" w:cs="Times New Roman"/>
                <w:sz w:val="24"/>
                <w:szCs w:val="24"/>
                <w:lang w:eastAsia="ru-RU"/>
              </w:rPr>
              <w:t>Семенюка</w:t>
            </w:r>
            <w:proofErr w:type="spellEnd"/>
            <w:r w:rsidRPr="00233F6D">
              <w:rPr>
                <w:rFonts w:ascii="Times New Roman" w:eastAsia="Times New Roman" w:hAnsi="Times New Roman" w:cs="Times New Roman"/>
                <w:sz w:val="24"/>
                <w:szCs w:val="24"/>
                <w:lang w:eastAsia="ru-RU"/>
              </w:rPr>
              <w:t xml:space="preserve"> Андрея Григорьевича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Дополнительные требования к голосованию по указанному вопросу</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Число избираемых лиц – 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6.5</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Избрать членами ревизионной комиссии ПАО «Ростелеком»: - Старченко Николая Викторовича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Число избираемых лиц – 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6.6</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Избрать членами ревизионной комиссии ПАО «Ростелеком»: - Хайруллина Руслана </w:t>
            </w:r>
            <w:proofErr w:type="spellStart"/>
            <w:r w:rsidRPr="00233F6D">
              <w:rPr>
                <w:rFonts w:ascii="Times New Roman" w:eastAsia="Times New Roman" w:hAnsi="Times New Roman" w:cs="Times New Roman"/>
                <w:sz w:val="24"/>
                <w:szCs w:val="24"/>
                <w:lang w:eastAsia="ru-RU"/>
              </w:rPr>
              <w:t>Харисовича</w:t>
            </w:r>
            <w:proofErr w:type="spellEnd"/>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Число избираемых лиц – 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6.7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Избрать членами ревизионной комиссии ПАО «Ростелеком»: - </w:t>
            </w:r>
            <w:proofErr w:type="spellStart"/>
            <w:r w:rsidRPr="00233F6D">
              <w:rPr>
                <w:rFonts w:ascii="Times New Roman" w:eastAsia="Times New Roman" w:hAnsi="Times New Roman" w:cs="Times New Roman"/>
                <w:sz w:val="24"/>
                <w:szCs w:val="24"/>
                <w:lang w:eastAsia="ru-RU"/>
              </w:rPr>
              <w:t>Якупова</w:t>
            </w:r>
            <w:proofErr w:type="spellEnd"/>
            <w:r w:rsidRPr="00233F6D">
              <w:rPr>
                <w:rFonts w:ascii="Times New Roman" w:eastAsia="Times New Roman" w:hAnsi="Times New Roman" w:cs="Times New Roman"/>
                <w:sz w:val="24"/>
                <w:szCs w:val="24"/>
                <w:lang w:eastAsia="ru-RU"/>
              </w:rPr>
              <w:t xml:space="preserve"> Тимура </w:t>
            </w:r>
            <w:proofErr w:type="spellStart"/>
            <w:r w:rsidRPr="00233F6D">
              <w:rPr>
                <w:rFonts w:ascii="Times New Roman" w:eastAsia="Times New Roman" w:hAnsi="Times New Roman" w:cs="Times New Roman"/>
                <w:sz w:val="24"/>
                <w:szCs w:val="24"/>
                <w:lang w:eastAsia="ru-RU"/>
              </w:rPr>
              <w:t>Винеровича</w:t>
            </w:r>
            <w:proofErr w:type="spellEnd"/>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Дополнительные требования к голосованию по указанному вопросу</w:t>
            </w:r>
          </w:p>
        </w:tc>
        <w:tc>
          <w:tcPr>
            <w:tcW w:w="0" w:type="auto"/>
            <w:shd w:val="clear" w:color="auto" w:fill="EEEEEE"/>
            <w:vAlign w:val="center"/>
            <w:hideMark/>
          </w:tcPr>
          <w:p w:rsidR="00233F6D" w:rsidRPr="00233F6D" w:rsidRDefault="00233F6D" w:rsidP="00233F6D">
            <w:pPr>
              <w:wordWrap w:val="0"/>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Число избираемых лиц – 7.</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Назначение аудиторской организации ПАО «Ростелеком».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7.1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Назначить аудиторской организацией ПАО «Ростелеком» на второе полугодие 2025 года и первое полугодие 2026 года ООО «ЦАТР – аудиторские услуги».</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 выплате вознаграждения за работу в составе совета директоров членам совета директоров, не являвшимся государственными служащими, в размере, установленном внутренними документами ПАО «Ростелеком».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8.1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 Выплатить годовое вознаграждение каждому члену совета директоров ПАО «Ростелеком», не являвшемуся государственным служащим или работником ПАО «Ростелеком», исполнявшему функции члена совета директоров с момента проведения годового общего собрания акционеров по итогам 2023 года до годового общего собрания акционеров по итогам 2024 года в следующем размере: – за работу в составе совета директоров – до 4 000 000 рублей, председателю совета директоров вознаграждение устанавливается с коэффициентом 1,5; – за работу в составе комитета по аудиту совета директоров – до 400 000 рублей, председателю комитета по аудиту совета директоров устанавливается коэффициент 1,25; – за работу в составе комитета по стратегии совета директоров, комитета по кадрам и вознаграждениям совета директоров, комитета по корпоративному управлению совета директоров, комитета по инвестициям совета директоров – до 320 000 рублей...полная формулировка решения содержится в файле "Бюллетень"</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 выплате вознаграждения за работу в составе ревизионной комиссии членам ревизионной комиссии, не являвшимся государственными служащими, в размере, установленном внутренними документами ПАО «Ростелеком».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9.1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1. Выплатить годовое вознаграждение каждому члену ревизионной комиссии ПАО «Ростелеком», не являвшемуся государственным служащим или работником ПАО «Ростелеком», исполнявшему функции члена ревизионной комиссии с момента проведения годового общего собрания акционеров по итогам 2023 года до годового общего собрания акционеров по итогам 2024 года, в размере 800 000 рублей; председателю ревизионной комиссии годовое вознаграждение устанавливается с коэффициентом 1,3, секретарю ревизионной комиссии – с коэффициентом 1,1. 2. Компенсировать членам ревизионной комиссии расходы, связанные с исполнением членами ревизионной комиссии своих функций, в соответствии с Положением о ревизионной комиссии ПАО «Ростелеком».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Утверждение Устава ПАО «Ростелеком» в редакции № 24.</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10.1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Утвердить Устав ПАО «Ростелеком» в редакции № 24.* *Проект Устава в редакции № 24 размещен на сайте ПАО «Ростелеком»: www.company.rt.ru/ir/agm/events/gm/detail/2024/</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Утверждение Положения об общем собрании акционеров ПАО «Ростелеком» в редакции № 13.</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11.1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Утвердить Положение об общем собрании акционеров ПАО «Ростелеком» в редакции № 13.* *Проект Положения об общем собрании акционеров в редакции № 13 размещен на сайте ПАО «Ростелеком»: www.company.rt.ru/ir/agm/events/gm/detail/2024/</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rHeight w:val="150"/>
          <w:tblCellSpacing w:w="7" w:type="dxa"/>
        </w:trPr>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Вопрос повестки дня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 согласии на совершение сделок, в совершении которых имеется заинтересованность, – кредитных договоров между ПАО «Ростелеком» и Банком.</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gridSpan w:val="2"/>
            <w:shd w:val="clear" w:color="auto" w:fill="BBBBBB"/>
            <w:vAlign w:val="center"/>
            <w:hideMark/>
          </w:tcPr>
          <w:p w:rsidR="00233F6D" w:rsidRPr="00233F6D" w:rsidRDefault="00233F6D" w:rsidP="00233F6D">
            <w:pPr>
              <w:spacing w:after="0" w:line="240" w:lineRule="auto"/>
              <w:jc w:val="center"/>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Номер проекта решения: 12.1</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Описание</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Дать согласие на совершение сделок, в совершении которых имеется заинтересованность, – кредитных договоров между ПАО «Ростелеком» (Заемщик) и Банком ВТБ (ПАО) (Кредитор), заключаемых на следующих существенных условиях (Кредитный договор): 1. Кредитор предоставляет Заемщику денежные средства (кредит),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 2. Общая сумма задолженности Заемщика (основного долга) по всем действующим Кредитным договорам, заключаемым после даты принятия настоящего решения, не должна превышать 250 000 000 000 руб. 3. Срок возврата кредитов, предоставляемых Кредитором Заемщику на основании Кредитных договоров – не более 7 лет. 4. Период заключения Кредитных договоров – с даты настоящего решения по 01.07.2027 (включительно)...полная формулировка решения содержится в файле "Бюллетень"</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Тип решения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ORDI Обычное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Только для информации</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Нет</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Статус</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ACTV Актуально</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lastRenderedPageBreak/>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CFOR За</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CAGS Против</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Код варианта голосования</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ABST Воздержаться</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r w:rsidR="00233F6D" w:rsidRPr="00233F6D" w:rsidTr="00233F6D">
        <w:trPr>
          <w:tblCellSpacing w:w="7" w:type="dxa"/>
        </w:trPr>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w:t>
            </w:r>
          </w:p>
        </w:tc>
        <w:tc>
          <w:tcPr>
            <w:tcW w:w="0" w:type="auto"/>
            <w:shd w:val="clear" w:color="auto" w:fill="EEEEEE"/>
            <w:vAlign w:val="center"/>
            <w:hideMark/>
          </w:tcPr>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RU0008943394#RU#1-01-00124-A#акции обыкновенные именные бездокументарные</w:t>
            </w:r>
          </w:p>
        </w:tc>
        <w:tc>
          <w:tcPr>
            <w:tcW w:w="0" w:type="auto"/>
            <w:vAlign w:val="center"/>
            <w:hideMark/>
          </w:tcPr>
          <w:p w:rsidR="00233F6D" w:rsidRPr="00233F6D" w:rsidRDefault="00233F6D" w:rsidP="00233F6D">
            <w:pPr>
              <w:spacing w:after="0" w:line="240" w:lineRule="auto"/>
              <w:rPr>
                <w:rFonts w:ascii="Times New Roman" w:eastAsia="Times New Roman" w:hAnsi="Times New Roman" w:cs="Times New Roman"/>
                <w:sz w:val="20"/>
                <w:szCs w:val="20"/>
                <w:lang w:eastAsia="ru-RU"/>
              </w:rPr>
            </w:pPr>
          </w:p>
        </w:tc>
      </w:tr>
    </w:tbl>
    <w:p w:rsidR="00233F6D" w:rsidRPr="00233F6D" w:rsidRDefault="00233F6D" w:rsidP="00233F6D">
      <w:pPr>
        <w:spacing w:after="0" w:line="240" w:lineRule="auto"/>
        <w:rPr>
          <w:rFonts w:ascii="Times New Roman" w:eastAsia="Times New Roman" w:hAnsi="Times New Roman" w:cs="Times New Roman"/>
          <w:sz w:val="24"/>
          <w:szCs w:val="24"/>
          <w:lang w:eastAsia="ru-RU"/>
        </w:rPr>
      </w:pPr>
    </w:p>
    <w:p w:rsidR="00233F6D" w:rsidRPr="00233F6D" w:rsidRDefault="00233F6D" w:rsidP="00233F6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33F6D">
        <w:rPr>
          <w:rFonts w:ascii="Times New Roman" w:eastAsia="Times New Roman" w:hAnsi="Times New Roman" w:cs="Times New Roman"/>
          <w:b/>
          <w:bCs/>
          <w:sz w:val="36"/>
          <w:szCs w:val="36"/>
          <w:lang w:eastAsia="ru-RU"/>
        </w:rPr>
        <w:t>Повестка</w:t>
      </w:r>
    </w:p>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1. Утверждение годового отчета ПАО «Ростелеком». 2. Утверждение годовой бухгалтерской (финансовой) отчетности ПАО «Ростелеком». 3. Утверждение распределения чистой прибыли ПАО «Ростелеком» по результатам 2024 года. 4. О размере дивидендов, сроках и форме их выплаты по результатам 2024 года и установлении даты, на которую определяются лица, имеющие право на получение дивидендов. 5. Избрание членов совета директоров ПАО «Ростелеком». 6. Избрание членов ревизионной комиссии ПАО «Ростелеком». 7. Назначение аудиторской организации ПАО «Ростелеком». 8. О выплате вознаграждения за работу в составе совета директоров членам совета директоров, не являвшимся государственными служащими, в размере, установленном внутренними документами ПАО «Ростелеком». 9. О выплате вознаграждения за работу в составе ревизионной комиссии членам ревизионной комиссии, не являвшимся государственными служащими, в размере, установленном внутренними документами ПАО «Ростелеком». 10. Утверждение Устава ПАО «Ростелеком» в редакции № 24. 11. Утверждение Положения об общем собрании акционеров ПАО «Ростелеком» в редакции № 13. 12. О согласии на совершение сделок, в совершении которых имеется заинтересованность, – кредитных договоров между ПАО «Ростелеком» и Банком. </w:t>
      </w:r>
    </w:p>
    <w:p w:rsidR="00233F6D" w:rsidRPr="00233F6D" w:rsidRDefault="00233F6D" w:rsidP="00233F6D">
      <w:pPr>
        <w:spacing w:before="100" w:beforeAutospacing="1" w:after="100" w:afterAutospacing="1"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9 ст. 52 Федерального закона от 26 декабря 1995 года №208-ФЗ «Об акционерных обществах»*.</w:t>
      </w:r>
      <w:r w:rsidRPr="00233F6D">
        <w:rPr>
          <w:rFonts w:ascii="Times New Roman" w:eastAsia="Times New Roman" w:hAnsi="Times New Roman" w:cs="Times New Roman"/>
          <w:sz w:val="24"/>
          <w:szCs w:val="24"/>
          <w:lang w:eastAsia="ru-RU"/>
        </w:rPr>
        <w:br/>
      </w:r>
      <w:r w:rsidRPr="00233F6D">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эмитента.</w:t>
      </w:r>
    </w:p>
    <w:p w:rsidR="00233F6D" w:rsidRPr="00233F6D" w:rsidRDefault="00233F6D" w:rsidP="00233F6D">
      <w:pPr>
        <w:spacing w:before="100" w:beforeAutospacing="1" w:after="100" w:afterAutospacing="1"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t xml:space="preserve">Приложение 1: </w:t>
      </w:r>
      <w:hyperlink r:id="rId4" w:tgtFrame="_blank" w:history="1">
        <w:r w:rsidRPr="00233F6D">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233F6D" w:rsidRPr="00233F6D" w:rsidRDefault="00233F6D" w:rsidP="0023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3F6D">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233F6D">
        <w:rPr>
          <w:rFonts w:ascii="Courier New" w:eastAsia="Times New Roman" w:hAnsi="Courier New" w:cs="Courier New"/>
          <w:sz w:val="20"/>
          <w:szCs w:val="20"/>
          <w:lang w:eastAsia="ru-RU"/>
        </w:rPr>
        <w:t>For</w:t>
      </w:r>
      <w:proofErr w:type="spellEnd"/>
      <w:r w:rsidRPr="00233F6D">
        <w:rPr>
          <w:rFonts w:ascii="Courier New" w:eastAsia="Times New Roman" w:hAnsi="Courier New" w:cs="Courier New"/>
          <w:sz w:val="20"/>
          <w:szCs w:val="20"/>
          <w:lang w:eastAsia="ru-RU"/>
        </w:rPr>
        <w:t xml:space="preserve"> </w:t>
      </w:r>
      <w:proofErr w:type="spellStart"/>
      <w:r w:rsidRPr="00233F6D">
        <w:rPr>
          <w:rFonts w:ascii="Courier New" w:eastAsia="Times New Roman" w:hAnsi="Courier New" w:cs="Courier New"/>
          <w:sz w:val="20"/>
          <w:szCs w:val="20"/>
          <w:lang w:eastAsia="ru-RU"/>
        </w:rPr>
        <w:t>details</w:t>
      </w:r>
      <w:proofErr w:type="spellEnd"/>
      <w:r w:rsidRPr="00233F6D">
        <w:rPr>
          <w:rFonts w:ascii="Courier New" w:eastAsia="Times New Roman" w:hAnsi="Courier New" w:cs="Courier New"/>
          <w:sz w:val="20"/>
          <w:szCs w:val="20"/>
          <w:lang w:eastAsia="ru-RU"/>
        </w:rPr>
        <w:t xml:space="preserve"> </w:t>
      </w:r>
      <w:proofErr w:type="spellStart"/>
      <w:r w:rsidRPr="00233F6D">
        <w:rPr>
          <w:rFonts w:ascii="Courier New" w:eastAsia="Times New Roman" w:hAnsi="Courier New" w:cs="Courier New"/>
          <w:sz w:val="20"/>
          <w:szCs w:val="20"/>
          <w:lang w:eastAsia="ru-RU"/>
        </w:rPr>
        <w:t>please</w:t>
      </w:r>
      <w:proofErr w:type="spellEnd"/>
      <w:r w:rsidRPr="00233F6D">
        <w:rPr>
          <w:rFonts w:ascii="Courier New" w:eastAsia="Times New Roman" w:hAnsi="Courier New" w:cs="Courier New"/>
          <w:sz w:val="20"/>
          <w:szCs w:val="20"/>
          <w:lang w:eastAsia="ru-RU"/>
        </w:rPr>
        <w:t xml:space="preserve"> </w:t>
      </w:r>
      <w:proofErr w:type="spellStart"/>
      <w:r w:rsidRPr="00233F6D">
        <w:rPr>
          <w:rFonts w:ascii="Courier New" w:eastAsia="Times New Roman" w:hAnsi="Courier New" w:cs="Courier New"/>
          <w:sz w:val="20"/>
          <w:szCs w:val="20"/>
          <w:lang w:eastAsia="ru-RU"/>
        </w:rPr>
        <w:t>contact</w:t>
      </w:r>
      <w:proofErr w:type="spellEnd"/>
      <w:r w:rsidRPr="00233F6D">
        <w:rPr>
          <w:rFonts w:ascii="Courier New" w:eastAsia="Times New Roman" w:hAnsi="Courier New" w:cs="Courier New"/>
          <w:sz w:val="20"/>
          <w:szCs w:val="20"/>
          <w:lang w:eastAsia="ru-RU"/>
        </w:rPr>
        <w:t xml:space="preserve"> </w:t>
      </w:r>
      <w:proofErr w:type="spellStart"/>
      <w:r w:rsidRPr="00233F6D">
        <w:rPr>
          <w:rFonts w:ascii="Courier New" w:eastAsia="Times New Roman" w:hAnsi="Courier New" w:cs="Courier New"/>
          <w:sz w:val="20"/>
          <w:szCs w:val="20"/>
          <w:lang w:eastAsia="ru-RU"/>
        </w:rPr>
        <w:t>your</w:t>
      </w:r>
      <w:proofErr w:type="spellEnd"/>
      <w:r w:rsidRPr="00233F6D">
        <w:rPr>
          <w:rFonts w:ascii="Courier New" w:eastAsia="Times New Roman" w:hAnsi="Courier New" w:cs="Courier New"/>
          <w:sz w:val="20"/>
          <w:szCs w:val="20"/>
          <w:lang w:eastAsia="ru-RU"/>
        </w:rPr>
        <w:t xml:space="preserve"> </w:t>
      </w:r>
      <w:proofErr w:type="spellStart"/>
      <w:proofErr w:type="gramStart"/>
      <w:r w:rsidRPr="00233F6D">
        <w:rPr>
          <w:rFonts w:ascii="Courier New" w:eastAsia="Times New Roman" w:hAnsi="Courier New" w:cs="Courier New"/>
          <w:sz w:val="20"/>
          <w:szCs w:val="20"/>
          <w:lang w:eastAsia="ru-RU"/>
        </w:rPr>
        <w:t>account</w:t>
      </w:r>
      <w:proofErr w:type="spellEnd"/>
      <w:r w:rsidRPr="00233F6D">
        <w:rPr>
          <w:rFonts w:ascii="Courier New" w:eastAsia="Times New Roman" w:hAnsi="Courier New" w:cs="Courier New"/>
          <w:sz w:val="20"/>
          <w:szCs w:val="20"/>
          <w:lang w:eastAsia="ru-RU"/>
        </w:rPr>
        <w:t xml:space="preserve">  </w:t>
      </w:r>
      <w:proofErr w:type="spellStart"/>
      <w:r w:rsidRPr="00233F6D">
        <w:rPr>
          <w:rFonts w:ascii="Courier New" w:eastAsia="Times New Roman" w:hAnsi="Courier New" w:cs="Courier New"/>
          <w:sz w:val="20"/>
          <w:szCs w:val="20"/>
          <w:lang w:eastAsia="ru-RU"/>
        </w:rPr>
        <w:t>manager</w:t>
      </w:r>
      <w:proofErr w:type="spellEnd"/>
      <w:proofErr w:type="gramEnd"/>
      <w:r w:rsidRPr="00233F6D">
        <w:rPr>
          <w:rFonts w:ascii="Courier New" w:eastAsia="Times New Roman" w:hAnsi="Courier New" w:cs="Courier New"/>
          <w:sz w:val="20"/>
          <w:szCs w:val="20"/>
          <w:lang w:eastAsia="ru-RU"/>
        </w:rPr>
        <w:t xml:space="preserve"> (495) 956-27-90, (495) 956-27-91</w:t>
      </w:r>
    </w:p>
    <w:p w:rsidR="00233F6D" w:rsidRPr="00233F6D" w:rsidRDefault="00233F6D" w:rsidP="00233F6D">
      <w:pPr>
        <w:spacing w:after="0" w:line="240" w:lineRule="auto"/>
        <w:rPr>
          <w:rFonts w:ascii="Times New Roman" w:eastAsia="Times New Roman" w:hAnsi="Times New Roman" w:cs="Times New Roman"/>
          <w:sz w:val="24"/>
          <w:szCs w:val="24"/>
          <w:lang w:eastAsia="ru-RU"/>
        </w:rPr>
      </w:pPr>
      <w:r w:rsidRPr="00233F6D">
        <w:rPr>
          <w:rFonts w:ascii="Times New Roman" w:eastAsia="Times New Roman" w:hAnsi="Times New Roman" w:cs="Times New Roman"/>
          <w:sz w:val="24"/>
          <w:szCs w:val="24"/>
          <w:lang w:eastAsia="ru-RU"/>
        </w:rPr>
        <w:br/>
      </w:r>
    </w:p>
    <w:p w:rsidR="00233F6D" w:rsidRPr="00233F6D" w:rsidRDefault="00233F6D" w:rsidP="0023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33F6D">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233F6D" w:rsidRDefault="00645765" w:rsidP="00233F6D"/>
    <w:sectPr w:rsidR="00645765" w:rsidRPr="00233F6D"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233F6D"/>
    <w:rsid w:val="004E4F4E"/>
    <w:rsid w:val="00645765"/>
    <w:rsid w:val="0069224F"/>
    <w:rsid w:val="006E5DB1"/>
    <w:rsid w:val="006F572F"/>
    <w:rsid w:val="00751AAC"/>
    <w:rsid w:val="00763580"/>
    <w:rsid w:val="00874C8F"/>
    <w:rsid w:val="009018EF"/>
    <w:rsid w:val="00906E2F"/>
    <w:rsid w:val="009147D4"/>
    <w:rsid w:val="009C7239"/>
    <w:rsid w:val="00B53ACB"/>
    <w:rsid w:val="00C56D92"/>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6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3F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E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styleId="a6">
    <w:name w:val="Hyperlink"/>
    <w:basedOn w:val="a0"/>
    <w:uiPriority w:val="99"/>
    <w:semiHidden/>
    <w:unhideWhenUsed/>
    <w:rsid w:val="00906E2F"/>
    <w:rPr>
      <w:color w:val="0000FF"/>
      <w:u w:val="single"/>
    </w:rPr>
  </w:style>
  <w:style w:type="paragraph" w:styleId="HTML">
    <w:name w:val="HTML Preformatted"/>
    <w:basedOn w:val="a"/>
    <w:link w:val="HTML0"/>
    <w:uiPriority w:val="99"/>
    <w:semiHidden/>
    <w:unhideWhenUsed/>
    <w:rsid w:val="00906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06E2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233F6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1122309698">
      <w:bodyDiv w:val="1"/>
      <w:marLeft w:val="0"/>
      <w:marRight w:val="0"/>
      <w:marTop w:val="0"/>
      <w:marBottom w:val="0"/>
      <w:divBdr>
        <w:top w:val="none" w:sz="0" w:space="0" w:color="auto"/>
        <w:left w:val="none" w:sz="0" w:space="0" w:color="auto"/>
        <w:bottom w:val="none" w:sz="0" w:space="0" w:color="auto"/>
        <w:right w:val="none" w:sz="0" w:space="0" w:color="auto"/>
      </w:divBdr>
      <w:divsChild>
        <w:div w:id="420294067">
          <w:marLeft w:val="0"/>
          <w:marRight w:val="0"/>
          <w:marTop w:val="0"/>
          <w:marBottom w:val="0"/>
          <w:divBdr>
            <w:top w:val="none" w:sz="0" w:space="0" w:color="auto"/>
            <w:left w:val="none" w:sz="0" w:space="0" w:color="auto"/>
            <w:bottom w:val="none" w:sz="0" w:space="0" w:color="auto"/>
            <w:right w:val="none" w:sz="0" w:space="0" w:color="auto"/>
          </w:divBdr>
        </w:div>
      </w:divsChild>
    </w:div>
    <w:div w:id="1323390344">
      <w:bodyDiv w:val="1"/>
      <w:marLeft w:val="0"/>
      <w:marRight w:val="0"/>
      <w:marTop w:val="0"/>
      <w:marBottom w:val="0"/>
      <w:divBdr>
        <w:top w:val="none" w:sz="0" w:space="0" w:color="auto"/>
        <w:left w:val="none" w:sz="0" w:space="0" w:color="auto"/>
        <w:bottom w:val="none" w:sz="0" w:space="0" w:color="auto"/>
        <w:right w:val="none" w:sz="0" w:space="0" w:color="auto"/>
      </w:divBdr>
      <w:divsChild>
        <w:div w:id="1270431813">
          <w:marLeft w:val="0"/>
          <w:marRight w:val="0"/>
          <w:marTop w:val="0"/>
          <w:marBottom w:val="0"/>
          <w:divBdr>
            <w:top w:val="none" w:sz="0" w:space="0" w:color="auto"/>
            <w:left w:val="none" w:sz="0" w:space="0" w:color="auto"/>
            <w:bottom w:val="none" w:sz="0" w:space="0" w:color="auto"/>
            <w:right w:val="none" w:sz="0" w:space="0" w:color="auto"/>
          </w:divBdr>
        </w:div>
      </w:divsChild>
    </w:div>
    <w:div w:id="1984659070">
      <w:bodyDiv w:val="1"/>
      <w:marLeft w:val="0"/>
      <w:marRight w:val="0"/>
      <w:marTop w:val="0"/>
      <w:marBottom w:val="0"/>
      <w:divBdr>
        <w:top w:val="none" w:sz="0" w:space="0" w:color="auto"/>
        <w:left w:val="none" w:sz="0" w:space="0" w:color="auto"/>
        <w:bottom w:val="none" w:sz="0" w:space="0" w:color="auto"/>
        <w:right w:val="none" w:sz="0" w:space="0" w:color="auto"/>
      </w:divBdr>
      <w:divsChild>
        <w:div w:id="326179237">
          <w:marLeft w:val="0"/>
          <w:marRight w:val="0"/>
          <w:marTop w:val="0"/>
          <w:marBottom w:val="0"/>
          <w:divBdr>
            <w:top w:val="none" w:sz="0" w:space="0" w:color="auto"/>
            <w:left w:val="none" w:sz="0" w:space="0" w:color="auto"/>
            <w:bottom w:val="none" w:sz="0" w:space="0" w:color="auto"/>
            <w:right w:val="none" w:sz="0" w:space="0" w:color="auto"/>
          </w:divBdr>
        </w:div>
      </w:divsChild>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 w:id="2027513397">
      <w:bodyDiv w:val="1"/>
      <w:marLeft w:val="0"/>
      <w:marRight w:val="0"/>
      <w:marTop w:val="0"/>
      <w:marBottom w:val="0"/>
      <w:divBdr>
        <w:top w:val="none" w:sz="0" w:space="0" w:color="auto"/>
        <w:left w:val="none" w:sz="0" w:space="0" w:color="auto"/>
        <w:bottom w:val="none" w:sz="0" w:space="0" w:color="auto"/>
        <w:right w:val="none" w:sz="0" w:space="0" w:color="auto"/>
      </w:divBdr>
      <w:divsChild>
        <w:div w:id="419645215">
          <w:marLeft w:val="0"/>
          <w:marRight w:val="0"/>
          <w:marTop w:val="0"/>
          <w:marBottom w:val="0"/>
          <w:divBdr>
            <w:top w:val="none" w:sz="0" w:space="0" w:color="auto"/>
            <w:left w:val="none" w:sz="0" w:space="0" w:color="auto"/>
            <w:bottom w:val="none" w:sz="0" w:space="0" w:color="auto"/>
            <w:right w:val="none" w:sz="0" w:space="0" w:color="auto"/>
          </w:divBdr>
        </w:div>
      </w:divsChild>
    </w:div>
    <w:div w:id="2116704413">
      <w:bodyDiv w:val="1"/>
      <w:marLeft w:val="0"/>
      <w:marRight w:val="0"/>
      <w:marTop w:val="0"/>
      <w:marBottom w:val="0"/>
      <w:divBdr>
        <w:top w:val="none" w:sz="0" w:space="0" w:color="auto"/>
        <w:left w:val="none" w:sz="0" w:space="0" w:color="auto"/>
        <w:bottom w:val="none" w:sz="0" w:space="0" w:color="auto"/>
        <w:right w:val="none" w:sz="0" w:space="0" w:color="auto"/>
      </w:divBdr>
      <w:divsChild>
        <w:div w:id="44489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4f7a1df676941f7b254039fd300dc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3258</Words>
  <Characters>18575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2025-07-02T05:39:00Z</dcterms:created>
  <dcterms:modified xsi:type="dcterms:W3CDTF">2025-07-02T05:39:00Z</dcterms:modified>
</cp:coreProperties>
</file>