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4957">
      <w:pPr>
        <w:pStyle w:val="a3"/>
        <w:divId w:val="8886909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8690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109358356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</w:tr>
      <w:tr w:rsidR="00000000">
        <w:trPr>
          <w:divId w:val="888690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</w:tr>
      <w:tr w:rsidR="00000000">
        <w:trPr>
          <w:divId w:val="888690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109306284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</w:tr>
      <w:tr w:rsidR="00000000">
        <w:trPr>
          <w:divId w:val="888690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8690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95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14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4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</w:tr>
    </w:tbl>
    <w:p w:rsidR="00000000" w:rsidRDefault="00E14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14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2024 год в соответствии с Приложением №1 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 год в соответствии с Приложением №2 (проект документа включ</w:t>
            </w:r>
            <w:r>
              <w:rPr>
                <w:rFonts w:eastAsia="Times New Roman"/>
              </w:rPr>
              <w:t>ен в состав информации (материалов), предоставляемой лицам, имеющим право голоса при принятии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</w:t>
            </w:r>
            <w:r>
              <w:rPr>
                <w:rFonts w:eastAsia="Times New Roman"/>
              </w:rPr>
              <w:t>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за 2024 год: (тыс.руб.) Нераспределенная прибыль (убыток) отчетного периода: 10 929 681 в том числе: - резервный фон</w:t>
            </w:r>
            <w:r>
              <w:rPr>
                <w:rFonts w:eastAsia="Times New Roman"/>
              </w:rPr>
              <w:t xml:space="preserve">д 467 269 - дивиденды 8 147 456 - оставить в распоряжении ПАО «ОГК-2» 2 314 956 2. Выплатить дивиденды по обыкновенным акциям Общества по результатам 2024 года в размере 0,0598167018 рубля на одну обыкновенную акцию Общества в денежной форме в порядке и в </w:t>
            </w:r>
            <w:r>
              <w:rPr>
                <w:rFonts w:eastAsia="Times New Roman"/>
              </w:rPr>
              <w:t>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Общества по результатам 2024 года - 10 июля 2025 года (на конец операционного д</w:t>
            </w:r>
            <w:r>
              <w:rPr>
                <w:rFonts w:eastAsia="Times New Roman"/>
              </w:rPr>
              <w:t>ня).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№3 (проект документа включен в состав информации (материалов), предоставляемой лицам, имеющи</w:t>
            </w:r>
            <w:r>
              <w:rPr>
                <w:rFonts w:eastAsia="Times New Roman"/>
              </w:rPr>
              <w:t>м право голоса при принятии решений Общим собранием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«ОГК-2» в новой редакции в соответствии с Приложением №4 (проект </w:t>
            </w:r>
            <w:r>
              <w:rPr>
                <w:rFonts w:eastAsia="Times New Roman"/>
              </w:rPr>
              <w:lastRenderedPageBreak/>
              <w:t>документа включен в состав информации (материалов), предоставляемой лицам, имеющим право голоса при принятии решений Общим собранием акцио</w:t>
            </w:r>
            <w:r>
              <w:rPr>
                <w:rFonts w:eastAsia="Times New Roman"/>
              </w:rPr>
              <w:t>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9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Юникон АО (юридический адрес: 117587, г. Москва, Варшавское шоссе, д.125, </w:t>
            </w:r>
            <w:r>
              <w:rPr>
                <w:rFonts w:eastAsia="Times New Roman"/>
              </w:rPr>
              <w:t>строение 1, секция 11, 3 эт., пом. I, ком.50; ИНН 7716021332, ОГРН 1037739271701, свидетельство о членстве в СРО аудиторов Ассоциация «Содружество» ОРНЗ 12006020340) в качестве аудиторской организации, осуществляющей аудит финансовой (бухгалтерской) отчетн</w:t>
            </w:r>
            <w:r>
              <w:rPr>
                <w:rFonts w:eastAsia="Times New Roman"/>
              </w:rPr>
              <w:t>ости Общества по российским стандартам бухгалтерского учета за 2025 год, консолидированной финансовой отчетности Группы ОГК-2 по международным стандартам финансовой отчетности за 2025 год, обзорной проверки промежуточной консолидированной финансовой отчетн</w:t>
            </w:r>
            <w:r>
              <w:rPr>
                <w:rFonts w:eastAsia="Times New Roman"/>
              </w:rPr>
              <w:t>ости Группы ОГК-2 по международным стандартам финансовой отчетности за 1 полугодие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E149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4957">
      <w:pPr>
        <w:rPr>
          <w:rFonts w:eastAsia="Times New Roman"/>
        </w:rPr>
      </w:pPr>
    </w:p>
    <w:p w:rsidR="00000000" w:rsidRDefault="00E149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4957">
      <w:pPr>
        <w:rPr>
          <w:rFonts w:eastAsia="Times New Roman"/>
        </w:rPr>
      </w:pPr>
      <w:r>
        <w:rPr>
          <w:rFonts w:eastAsia="Times New Roman"/>
        </w:rPr>
        <w:t>1 Об утверждении годового отчета Общества за 2024 год.</w:t>
      </w:r>
      <w:r>
        <w:rPr>
          <w:rFonts w:eastAsia="Times New Roman"/>
        </w:rPr>
        <w:br/>
      </w:r>
      <w:r>
        <w:rPr>
          <w:rFonts w:eastAsia="Times New Roman"/>
        </w:rPr>
        <w:t>2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 О распределении прибыли (в том числе о выплате (объявлении) дивидендов) и убытков Общества по результатам 2024 года.</w:t>
      </w:r>
      <w:r>
        <w:rPr>
          <w:rFonts w:eastAsia="Times New Roman"/>
        </w:rPr>
        <w:br/>
        <w:t>4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5 О</w:t>
      </w:r>
      <w:r>
        <w:rPr>
          <w:rFonts w:eastAsia="Times New Roman"/>
        </w:rPr>
        <w:t>б утверждении Устава Общества в новой редакции.</w:t>
      </w:r>
      <w:r>
        <w:rPr>
          <w:rFonts w:eastAsia="Times New Roman"/>
        </w:rPr>
        <w:br/>
        <w:t>6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7 О назначении аудиторской организации Общества. </w:t>
      </w:r>
    </w:p>
    <w:p w:rsidR="00000000" w:rsidRDefault="00E14957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149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E1495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E14957">
      <w:pPr>
        <w:rPr>
          <w:rFonts w:eastAsia="Times New Roman"/>
        </w:rPr>
      </w:pPr>
      <w:r>
        <w:rPr>
          <w:rFonts w:eastAsia="Times New Roman"/>
        </w:rPr>
        <w:br/>
      </w:r>
    </w:p>
    <w:p w:rsidR="00E14957" w:rsidRDefault="00E149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03B1"/>
    <w:rsid w:val="00B603B1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568CC-E2CD-4C37-89BB-5FDC091D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13695b6a544d3888a2b307ca0d7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2025-06-02T11:14:00Z</dcterms:created>
  <dcterms:modified xsi:type="dcterms:W3CDTF">2025-06-02T11:14:00Z</dcterms:modified>
</cp:coreProperties>
</file>