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50F3">
      <w:pPr>
        <w:pStyle w:val="a3"/>
        <w:divId w:val="178241225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82412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95074466</w:t>
            </w:r>
          </w:p>
        </w:tc>
        <w:tc>
          <w:tcPr>
            <w:tcW w:w="0" w:type="auto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</w:p>
        </w:tc>
      </w:tr>
      <w:tr w:rsidR="00000000">
        <w:trPr>
          <w:divId w:val="1782412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</w:p>
        </w:tc>
      </w:tr>
      <w:tr w:rsidR="00000000">
        <w:trPr>
          <w:divId w:val="1782412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93328706</w:t>
            </w:r>
          </w:p>
        </w:tc>
        <w:tc>
          <w:tcPr>
            <w:tcW w:w="0" w:type="auto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</w:p>
        </w:tc>
      </w:tr>
      <w:tr w:rsidR="00000000">
        <w:trPr>
          <w:divId w:val="1782412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24122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350F3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"Газпром нефть" ИНН 5504036333 (облигация 4B02-01-00146-A-003P / ISIN RU000A101137)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50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0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0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0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2024 г.</w:t>
            </w:r>
          </w:p>
        </w:tc>
      </w:tr>
    </w:tbl>
    <w:p w:rsidR="00000000" w:rsidRDefault="004350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350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0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0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0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0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0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0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0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0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0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</w:t>
            </w:r>
            <w:r>
              <w:rPr>
                <w:rFonts w:eastAsia="Times New Roman"/>
              </w:rPr>
              <w:t>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350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50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0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0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0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0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4350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50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0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50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50F3">
            <w:pPr>
              <w:rPr>
                <w:rFonts w:eastAsia="Times New Roman"/>
              </w:rPr>
            </w:pPr>
          </w:p>
        </w:tc>
      </w:tr>
    </w:tbl>
    <w:p w:rsidR="00000000" w:rsidRDefault="004350F3">
      <w:pPr>
        <w:rPr>
          <w:rFonts w:eastAsia="Times New Roman"/>
        </w:rPr>
      </w:pPr>
    </w:p>
    <w:p w:rsidR="00000000" w:rsidRDefault="004350F3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4350F3">
      <w:pPr>
        <w:pStyle w:val="a3"/>
      </w:pPr>
      <w:r>
        <w:t>14.2 Информация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</w:t>
      </w:r>
      <w:r>
        <w:t xml:space="preserve">лигациям </w:t>
      </w:r>
    </w:p>
    <w:p w:rsidR="00000000" w:rsidRDefault="004350F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350F3">
      <w:pPr>
        <w:pStyle w:val="HTML"/>
      </w:pPr>
      <w:r>
        <w:t>По всем вопросам, связанным с</w:t>
      </w:r>
      <w:r>
        <w:t xml:space="preserve">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350F3">
      <w:pPr>
        <w:rPr>
          <w:rFonts w:eastAsia="Times New Roman"/>
        </w:rPr>
      </w:pPr>
      <w:r>
        <w:rPr>
          <w:rFonts w:eastAsia="Times New Roman"/>
        </w:rPr>
        <w:br/>
      </w:r>
    </w:p>
    <w:p w:rsidR="004350F3" w:rsidRDefault="004350F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35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F7A24"/>
    <w:rsid w:val="004350F3"/>
    <w:rsid w:val="005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3DAD89-5B17-4174-995F-72AADD01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41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d83d8984f8a4350b5d8263dc4e267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2024-05-06T10:59:00Z</dcterms:created>
  <dcterms:modified xsi:type="dcterms:W3CDTF">2024-05-06T10:59:00Z</dcterms:modified>
</cp:coreProperties>
</file>