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D" w:rsidRDefault="00F608ED" w:rsidP="00F608ED">
      <w:pPr>
        <w:pStyle w:val="a3"/>
      </w:pPr>
      <w:r>
        <w:t>CS311 Уведомление о корпоративном действии</w:t>
      </w:r>
    </w:p>
    <w:p w:rsidR="00F608ED" w:rsidRPr="00F608ED" w:rsidRDefault="00F608ED" w:rsidP="00F608ED">
      <w:pPr>
        <w:pStyle w:val="1"/>
        <w:rPr>
          <w:sz w:val="24"/>
          <w:szCs w:val="24"/>
        </w:rPr>
      </w:pPr>
      <w:r w:rsidRPr="00F608ED">
        <w:rPr>
          <w:sz w:val="24"/>
          <w:szCs w:val="24"/>
        </w:rPr>
        <w:t>(DVCA) О корпоративном действии "</w:t>
      </w:r>
      <w:bookmarkStart w:id="0" w:name="_GoBack"/>
      <w:r w:rsidRPr="00F608ED">
        <w:rPr>
          <w:sz w:val="24"/>
          <w:szCs w:val="24"/>
        </w:rPr>
        <w:t>Выплата дивидендов в виде денежных средств" с ценными бумагами эмитента ПАО Сбербанк ИНН 7707083893 (акции 10301481B / ISIN RU0009029540, 20301481B</w:t>
      </w:r>
      <w:bookmarkEnd w:id="0"/>
      <w:r w:rsidRPr="00F608ED">
        <w:rPr>
          <w:sz w:val="24"/>
          <w:szCs w:val="24"/>
        </w:rPr>
        <w:t xml:space="preserve"> / ISIN RU0009029557)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856"/>
      </w:tblGrid>
      <w:tr w:rsidR="00F608ED" w:rsidTr="00F608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915389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DVCA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Выплата дивидендов в виде денежных средств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pPr>
              <w:wordWrap w:val="0"/>
            </w:pPr>
            <w:r>
              <w:t>25 июля 2024 г.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15 августа 2024 г.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11 июля 2024 г.</w:t>
            </w:r>
          </w:p>
        </w:tc>
      </w:tr>
    </w:tbl>
    <w:p w:rsidR="00F608ED" w:rsidRDefault="00F608ED" w:rsidP="00F608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1069"/>
        <w:gridCol w:w="1466"/>
        <w:gridCol w:w="1031"/>
        <w:gridCol w:w="1641"/>
        <w:gridCol w:w="1217"/>
        <w:gridCol w:w="1177"/>
        <w:gridCol w:w="1544"/>
      </w:tblGrid>
      <w:tr w:rsidR="00F608ED" w:rsidTr="00F608E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608ED" w:rsidTr="00F608E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915389X8964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АО "СТАТУС"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915389X8965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АО "СТАТУС"</w:t>
            </w:r>
          </w:p>
        </w:tc>
      </w:tr>
    </w:tbl>
    <w:p w:rsidR="00F608ED" w:rsidRDefault="00F608ED" w:rsidP="00F608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2596"/>
      </w:tblGrid>
      <w:tr w:rsidR="00F608ED" w:rsidTr="00F608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SBER/03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pPr>
              <w:wordWrap w:val="0"/>
            </w:pPr>
            <w:r>
              <w:t>33.3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RUB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Стандартный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pPr>
              <w:wordWrap w:val="0"/>
            </w:pPr>
            <w:r>
              <w:t>за 12 месяцев 2023 г.</w:t>
            </w:r>
          </w:p>
        </w:tc>
      </w:tr>
    </w:tbl>
    <w:p w:rsidR="00F608ED" w:rsidRDefault="00F608ED" w:rsidP="00F608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2596"/>
      </w:tblGrid>
      <w:tr w:rsidR="00F608ED" w:rsidTr="00F608E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SBERP/03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pPr>
              <w:wordWrap w:val="0"/>
            </w:pPr>
            <w:r>
              <w:t>33.3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RUB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Стандартный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pPr>
              <w:wordWrap w:val="0"/>
            </w:pPr>
            <w:r>
              <w:t>за 12 месяцев 2023 г.</w:t>
            </w:r>
          </w:p>
        </w:tc>
      </w:tr>
    </w:tbl>
    <w:p w:rsidR="00F608ED" w:rsidRDefault="00F608ED" w:rsidP="00F608E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5234"/>
        <w:gridCol w:w="38"/>
      </w:tblGrid>
      <w:tr w:rsidR="00F608ED" w:rsidTr="00F608E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F608ED" w:rsidTr="00F608E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608ED" w:rsidRDefault="00F608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F608ED" w:rsidTr="00F608E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>
            <w:r>
              <w:t>903854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608ED" w:rsidRDefault="00F608ED"/>
        </w:tc>
      </w:tr>
    </w:tbl>
    <w:p w:rsidR="00F608ED" w:rsidRDefault="00F608ED" w:rsidP="00F608ED">
      <w:pPr>
        <w:rPr>
          <w:sz w:val="24"/>
          <w:szCs w:val="24"/>
        </w:rPr>
      </w:pPr>
    </w:p>
    <w:p w:rsidR="00F608ED" w:rsidRDefault="00F608ED" w:rsidP="00F608E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F608ED" w:rsidRDefault="00F608ED" w:rsidP="00F608ED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F608ED" w:rsidRDefault="00F608ED" w:rsidP="00F608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08ED" w:rsidRDefault="00F608ED" w:rsidP="00F608E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 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F608ED" w:rsidRDefault="00F608ED" w:rsidP="00F608ED">
      <w:r>
        <w:br/>
      </w:r>
    </w:p>
    <w:p w:rsidR="00F608ED" w:rsidRDefault="00F608ED" w:rsidP="00F608E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B53A0B" w:rsidRPr="00F608ED" w:rsidRDefault="00B53A0B" w:rsidP="00F608ED"/>
    <w:sectPr w:rsidR="00B53A0B" w:rsidRPr="00F608ED" w:rsidSect="00245601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2C"/>
    <w:rsid w:val="00245601"/>
    <w:rsid w:val="0056582C"/>
    <w:rsid w:val="00B53A0B"/>
    <w:rsid w:val="00F6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6CC103-478A-4BED-83AE-317D7C21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6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6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560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45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6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08fb83b8eb423b8bfb14810cb39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2024-07-12T09:41:00Z</dcterms:created>
  <dcterms:modified xsi:type="dcterms:W3CDTF">2024-07-12T09:41:00Z</dcterms:modified>
</cp:coreProperties>
</file>